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A72" w:rsidRPr="00A20951" w:rsidRDefault="00A25A72" w:rsidP="00CE456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209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ПОЯСНИТЕЛЬНАЯ ЗАПИСКА</w:t>
      </w:r>
    </w:p>
    <w:p w:rsidR="00A25A72" w:rsidRPr="00A20951" w:rsidRDefault="00A25A72" w:rsidP="00CE456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209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 ПРОЕКТУ ПРОФЕССИОНАЛЬНОГО СТАНДАРТА</w:t>
      </w:r>
    </w:p>
    <w:p w:rsidR="00A25A72" w:rsidRPr="00A20951" w:rsidRDefault="00A25A72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209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 w:rsidR="001C3BEA" w:rsidRPr="00A209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Моторист судовой</w:t>
      </w:r>
      <w:r w:rsidRPr="00A209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A25A72" w:rsidRPr="00A20951" w:rsidRDefault="00A25A72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sectPr w:rsidR="00A25A72" w:rsidRPr="00A20951" w:rsidSect="00E5288B">
          <w:headerReference w:type="default" r:id="rId8"/>
          <w:footerReference w:type="default" r:id="rId9"/>
          <w:headerReference w:type="first" r:id="rId10"/>
          <w:pgSz w:w="11906" w:h="16838"/>
          <w:pgMar w:top="1134" w:right="566" w:bottom="567" w:left="1134" w:header="709" w:footer="709" w:gutter="0"/>
          <w:pgNumType w:start="1"/>
          <w:cols w:space="708"/>
          <w:titlePg/>
          <w:docGrid w:linePitch="360"/>
        </w:sectPr>
      </w:pPr>
    </w:p>
    <w:p w:rsidR="00A25A72" w:rsidRPr="00A20951" w:rsidRDefault="00A25A72" w:rsidP="00CE456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  <w:r w:rsidRPr="00A2095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  <w:lastRenderedPageBreak/>
        <w:t>СОДЕРЖАНИЕ</w:t>
      </w:r>
    </w:p>
    <w:p w:rsidR="00A25A72" w:rsidRPr="00A20951" w:rsidRDefault="00A25A72" w:rsidP="00CE456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</w:p>
    <w:p w:rsidR="000E4073" w:rsidRPr="00A20951" w:rsidRDefault="00AD741D">
      <w:pPr>
        <w:pStyle w:val="14"/>
        <w:rPr>
          <w:rFonts w:asciiTheme="minorHAnsi" w:eastAsiaTheme="minorEastAsia" w:hAnsiTheme="minorHAnsi" w:cstheme="minorBidi"/>
          <w:b w:val="0"/>
          <w:bCs w:val="0"/>
          <w:color w:val="000000" w:themeColor="text1"/>
          <w:sz w:val="22"/>
          <w:szCs w:val="22"/>
        </w:rPr>
      </w:pPr>
      <w:r w:rsidRPr="00AD741D">
        <w:rPr>
          <w:color w:val="000000" w:themeColor="text1"/>
        </w:rPr>
        <w:fldChar w:fldCharType="begin"/>
      </w:r>
      <w:r w:rsidR="00A25A72" w:rsidRPr="00A20951">
        <w:rPr>
          <w:color w:val="000000" w:themeColor="text1"/>
        </w:rPr>
        <w:instrText xml:space="preserve"> TOC \o "1-3" \h \z \u </w:instrText>
      </w:r>
      <w:r w:rsidRPr="00AD741D">
        <w:rPr>
          <w:color w:val="000000" w:themeColor="text1"/>
        </w:rPr>
        <w:fldChar w:fldCharType="separate"/>
      </w:r>
      <w:hyperlink w:anchor="_Toc509772544" w:history="1">
        <w:r w:rsidR="000E4073" w:rsidRPr="00A20951">
          <w:rPr>
            <w:rStyle w:val="af2"/>
            <w:color w:val="000000" w:themeColor="text1"/>
          </w:rPr>
          <w:t>РАЗДЕЛ I.  ОБЩАЯ ХАРАКТЕРИСТИКА ВИДА ПРОФЕССИОНАЛЬНОЙ ДЕЯТЕЛЬНОСТИ, ОБОБЩЕННЫХ ТРУДОВЫХ ФУНКЦИЙ</w:t>
        </w:r>
        <w:r w:rsidR="000E4073" w:rsidRPr="00A20951">
          <w:rPr>
            <w:webHidden/>
            <w:color w:val="000000" w:themeColor="text1"/>
          </w:rPr>
          <w:tab/>
        </w:r>
        <w:r w:rsidRPr="00A20951">
          <w:rPr>
            <w:webHidden/>
            <w:color w:val="000000" w:themeColor="text1"/>
          </w:rPr>
          <w:fldChar w:fldCharType="begin"/>
        </w:r>
        <w:r w:rsidR="000E4073" w:rsidRPr="00A20951">
          <w:rPr>
            <w:webHidden/>
            <w:color w:val="000000" w:themeColor="text1"/>
          </w:rPr>
          <w:instrText xml:space="preserve"> PAGEREF _Toc509772544 \h </w:instrText>
        </w:r>
        <w:r w:rsidRPr="00A20951">
          <w:rPr>
            <w:webHidden/>
            <w:color w:val="000000" w:themeColor="text1"/>
          </w:rPr>
        </w:r>
        <w:r w:rsidRPr="00A20951">
          <w:rPr>
            <w:webHidden/>
            <w:color w:val="000000" w:themeColor="text1"/>
          </w:rPr>
          <w:fldChar w:fldCharType="separate"/>
        </w:r>
        <w:r w:rsidR="00EF282A">
          <w:rPr>
            <w:webHidden/>
            <w:color w:val="000000" w:themeColor="text1"/>
          </w:rPr>
          <w:t>3</w:t>
        </w:r>
        <w:r w:rsidRPr="00A20951">
          <w:rPr>
            <w:webHidden/>
            <w:color w:val="000000" w:themeColor="text1"/>
          </w:rPr>
          <w:fldChar w:fldCharType="end"/>
        </w:r>
      </w:hyperlink>
    </w:p>
    <w:p w:rsidR="000E4073" w:rsidRPr="00A20951" w:rsidRDefault="00AD741D">
      <w:pPr>
        <w:pStyle w:val="22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hyperlink w:anchor="_Toc509772545" w:history="1">
        <w:r w:rsidR="000E4073" w:rsidRPr="00A20951">
          <w:rPr>
            <w:rStyle w:val="af2"/>
            <w:color w:val="000000" w:themeColor="text1"/>
          </w:rPr>
          <w:t>1.1. Информация о перспективах развития вида профессиональной деятельности</w:t>
        </w:r>
        <w:r w:rsidR="000E4073" w:rsidRPr="00A20951">
          <w:rPr>
            <w:webHidden/>
            <w:color w:val="000000" w:themeColor="text1"/>
          </w:rPr>
          <w:tab/>
        </w:r>
        <w:r w:rsidRPr="00A20951">
          <w:rPr>
            <w:webHidden/>
            <w:color w:val="000000" w:themeColor="text1"/>
          </w:rPr>
          <w:fldChar w:fldCharType="begin"/>
        </w:r>
        <w:r w:rsidR="000E4073" w:rsidRPr="00A20951">
          <w:rPr>
            <w:webHidden/>
            <w:color w:val="000000" w:themeColor="text1"/>
          </w:rPr>
          <w:instrText xml:space="preserve"> PAGEREF _Toc509772545 \h </w:instrText>
        </w:r>
        <w:r w:rsidRPr="00A20951">
          <w:rPr>
            <w:webHidden/>
            <w:color w:val="000000" w:themeColor="text1"/>
          </w:rPr>
        </w:r>
        <w:r w:rsidRPr="00A20951">
          <w:rPr>
            <w:webHidden/>
            <w:color w:val="000000" w:themeColor="text1"/>
          </w:rPr>
          <w:fldChar w:fldCharType="separate"/>
        </w:r>
        <w:r w:rsidR="00EF282A">
          <w:rPr>
            <w:webHidden/>
            <w:color w:val="000000" w:themeColor="text1"/>
          </w:rPr>
          <w:t>3</w:t>
        </w:r>
        <w:r w:rsidRPr="00A20951">
          <w:rPr>
            <w:webHidden/>
            <w:color w:val="000000" w:themeColor="text1"/>
          </w:rPr>
          <w:fldChar w:fldCharType="end"/>
        </w:r>
      </w:hyperlink>
    </w:p>
    <w:p w:rsidR="000E4073" w:rsidRPr="00A20951" w:rsidRDefault="00AD741D">
      <w:pPr>
        <w:pStyle w:val="22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hyperlink w:anchor="_Toc509772546" w:history="1">
        <w:r w:rsidR="000E4073" w:rsidRPr="00A20951">
          <w:rPr>
            <w:rStyle w:val="af2"/>
            <w:color w:val="000000" w:themeColor="text1"/>
          </w:rPr>
          <w:t>1.2. Описание обобщенных трудовых функций, входящих в вид профессиональной деятельности, и обоснование их отнесения к конкретным уровням квалификации</w:t>
        </w:r>
        <w:r w:rsidR="000E4073" w:rsidRPr="00A20951">
          <w:rPr>
            <w:webHidden/>
            <w:color w:val="000000" w:themeColor="text1"/>
          </w:rPr>
          <w:tab/>
        </w:r>
        <w:r w:rsidRPr="00A20951">
          <w:rPr>
            <w:webHidden/>
            <w:color w:val="000000" w:themeColor="text1"/>
          </w:rPr>
          <w:fldChar w:fldCharType="begin"/>
        </w:r>
        <w:r w:rsidR="000E4073" w:rsidRPr="00A20951">
          <w:rPr>
            <w:webHidden/>
            <w:color w:val="000000" w:themeColor="text1"/>
          </w:rPr>
          <w:instrText xml:space="preserve"> PAGEREF _Toc509772546 \h </w:instrText>
        </w:r>
        <w:r w:rsidRPr="00A20951">
          <w:rPr>
            <w:webHidden/>
            <w:color w:val="000000" w:themeColor="text1"/>
          </w:rPr>
        </w:r>
        <w:r w:rsidRPr="00A20951">
          <w:rPr>
            <w:webHidden/>
            <w:color w:val="000000" w:themeColor="text1"/>
          </w:rPr>
          <w:fldChar w:fldCharType="separate"/>
        </w:r>
        <w:r w:rsidR="00EF282A">
          <w:rPr>
            <w:webHidden/>
            <w:color w:val="000000" w:themeColor="text1"/>
          </w:rPr>
          <w:t>5</w:t>
        </w:r>
        <w:r w:rsidRPr="00A20951">
          <w:rPr>
            <w:webHidden/>
            <w:color w:val="000000" w:themeColor="text1"/>
          </w:rPr>
          <w:fldChar w:fldCharType="end"/>
        </w:r>
      </w:hyperlink>
    </w:p>
    <w:p w:rsidR="000E4073" w:rsidRPr="00A20951" w:rsidRDefault="00AD741D">
      <w:pPr>
        <w:pStyle w:val="22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hyperlink w:anchor="_Toc509772547" w:history="1">
        <w:r w:rsidR="000E4073" w:rsidRPr="00A20951">
          <w:rPr>
            <w:rStyle w:val="af2"/>
            <w:color w:val="000000" w:themeColor="text1"/>
          </w:rPr>
          <w:t>1.3. Описание состава трудовых функций и обоснование их отнесения к конкретным уровням (подуровням) квалификации</w:t>
        </w:r>
        <w:r w:rsidR="000E4073" w:rsidRPr="00A20951">
          <w:rPr>
            <w:webHidden/>
            <w:color w:val="000000" w:themeColor="text1"/>
          </w:rPr>
          <w:tab/>
        </w:r>
        <w:r w:rsidRPr="00A20951">
          <w:rPr>
            <w:webHidden/>
            <w:color w:val="000000" w:themeColor="text1"/>
          </w:rPr>
          <w:fldChar w:fldCharType="begin"/>
        </w:r>
        <w:r w:rsidR="000E4073" w:rsidRPr="00A20951">
          <w:rPr>
            <w:webHidden/>
            <w:color w:val="000000" w:themeColor="text1"/>
          </w:rPr>
          <w:instrText xml:space="preserve"> PAGEREF _Toc509772547 \h </w:instrText>
        </w:r>
        <w:r w:rsidRPr="00A20951">
          <w:rPr>
            <w:webHidden/>
            <w:color w:val="000000" w:themeColor="text1"/>
          </w:rPr>
        </w:r>
        <w:r w:rsidRPr="00A20951">
          <w:rPr>
            <w:webHidden/>
            <w:color w:val="000000" w:themeColor="text1"/>
          </w:rPr>
          <w:fldChar w:fldCharType="separate"/>
        </w:r>
        <w:r w:rsidR="00EF282A">
          <w:rPr>
            <w:webHidden/>
            <w:color w:val="000000" w:themeColor="text1"/>
          </w:rPr>
          <w:t>7</w:t>
        </w:r>
        <w:r w:rsidRPr="00A20951">
          <w:rPr>
            <w:webHidden/>
            <w:color w:val="000000" w:themeColor="text1"/>
          </w:rPr>
          <w:fldChar w:fldCharType="end"/>
        </w:r>
      </w:hyperlink>
    </w:p>
    <w:p w:rsidR="000E4073" w:rsidRPr="00A20951" w:rsidRDefault="00AD741D">
      <w:pPr>
        <w:pStyle w:val="14"/>
        <w:rPr>
          <w:rFonts w:asciiTheme="minorHAnsi" w:eastAsiaTheme="minorEastAsia" w:hAnsiTheme="minorHAnsi" w:cstheme="minorBidi"/>
          <w:b w:val="0"/>
          <w:bCs w:val="0"/>
          <w:color w:val="000000" w:themeColor="text1"/>
          <w:sz w:val="22"/>
          <w:szCs w:val="22"/>
        </w:rPr>
      </w:pPr>
      <w:hyperlink w:anchor="_Toc509772548" w:history="1">
        <w:r w:rsidR="000E4073" w:rsidRPr="00A20951">
          <w:rPr>
            <w:rStyle w:val="af2"/>
            <w:color w:val="000000" w:themeColor="text1"/>
            <w:lang w:eastAsia="en-US"/>
          </w:rPr>
          <w:t xml:space="preserve">РАЗДЕЛ </w:t>
        </w:r>
        <w:r w:rsidR="000E4073" w:rsidRPr="00A20951">
          <w:rPr>
            <w:rStyle w:val="af2"/>
            <w:color w:val="000000" w:themeColor="text1"/>
          </w:rPr>
          <w:t>II.</w:t>
        </w:r>
        <w:r w:rsidR="000E4073" w:rsidRPr="00A20951">
          <w:rPr>
            <w:rStyle w:val="af2"/>
            <w:color w:val="000000" w:themeColor="text1"/>
            <w:lang w:eastAsia="en-US"/>
          </w:rPr>
          <w:t xml:space="preserve"> ОСНОВНЫЕ ЭТАПЫ РАЗРАБОТКИ ПРОЕКТА ПРОФЕССИОНАЛЬНОГО СТАНДАРТА</w:t>
        </w:r>
        <w:r w:rsidR="000E4073" w:rsidRPr="00A20951">
          <w:rPr>
            <w:b w:val="0"/>
            <w:webHidden/>
            <w:color w:val="000000" w:themeColor="text1"/>
          </w:rPr>
          <w:tab/>
        </w:r>
        <w:r w:rsidRPr="00A20951">
          <w:rPr>
            <w:b w:val="0"/>
            <w:webHidden/>
            <w:color w:val="000000" w:themeColor="text1"/>
          </w:rPr>
          <w:fldChar w:fldCharType="begin"/>
        </w:r>
        <w:r w:rsidR="000E4073" w:rsidRPr="00A20951">
          <w:rPr>
            <w:b w:val="0"/>
            <w:webHidden/>
            <w:color w:val="000000" w:themeColor="text1"/>
          </w:rPr>
          <w:instrText xml:space="preserve"> PAGEREF _Toc509772548 \h </w:instrText>
        </w:r>
        <w:r w:rsidRPr="00A20951">
          <w:rPr>
            <w:b w:val="0"/>
            <w:webHidden/>
            <w:color w:val="000000" w:themeColor="text1"/>
          </w:rPr>
        </w:r>
        <w:r w:rsidRPr="00A20951">
          <w:rPr>
            <w:b w:val="0"/>
            <w:webHidden/>
            <w:color w:val="000000" w:themeColor="text1"/>
          </w:rPr>
          <w:fldChar w:fldCharType="separate"/>
        </w:r>
        <w:r w:rsidR="00EF282A">
          <w:rPr>
            <w:b w:val="0"/>
            <w:webHidden/>
            <w:color w:val="000000" w:themeColor="text1"/>
          </w:rPr>
          <w:t>8</w:t>
        </w:r>
        <w:r w:rsidRPr="00A20951">
          <w:rPr>
            <w:b w:val="0"/>
            <w:webHidden/>
            <w:color w:val="000000" w:themeColor="text1"/>
          </w:rPr>
          <w:fldChar w:fldCharType="end"/>
        </w:r>
      </w:hyperlink>
    </w:p>
    <w:p w:rsidR="000E4073" w:rsidRPr="00A20951" w:rsidRDefault="00AD741D">
      <w:pPr>
        <w:pStyle w:val="22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hyperlink w:anchor="_Toc509772549" w:history="1">
        <w:r w:rsidR="000E4073" w:rsidRPr="00A20951">
          <w:rPr>
            <w:rStyle w:val="af2"/>
            <w:color w:val="000000" w:themeColor="text1"/>
          </w:rPr>
          <w:t>2.1.</w:t>
        </w:r>
        <w:r w:rsidR="000E4073" w:rsidRPr="00A20951">
          <w:rPr>
            <w:rStyle w:val="af2"/>
            <w:color w:val="000000" w:themeColor="text1"/>
            <w:lang w:eastAsia="en-US"/>
          </w:rPr>
          <w:t xml:space="preserve"> Информация об организациях, на базе которых проводились исследования, и обоснование выбора этих организаций</w:t>
        </w:r>
        <w:r w:rsidR="000E4073" w:rsidRPr="00A20951">
          <w:rPr>
            <w:webHidden/>
            <w:color w:val="000000" w:themeColor="text1"/>
          </w:rPr>
          <w:tab/>
        </w:r>
        <w:r w:rsidRPr="00A20951">
          <w:rPr>
            <w:webHidden/>
            <w:color w:val="000000" w:themeColor="text1"/>
          </w:rPr>
          <w:fldChar w:fldCharType="begin"/>
        </w:r>
        <w:r w:rsidR="000E4073" w:rsidRPr="00A20951">
          <w:rPr>
            <w:webHidden/>
            <w:color w:val="000000" w:themeColor="text1"/>
          </w:rPr>
          <w:instrText xml:space="preserve"> PAGEREF _Toc509772549 \h </w:instrText>
        </w:r>
        <w:r w:rsidRPr="00A20951">
          <w:rPr>
            <w:webHidden/>
            <w:color w:val="000000" w:themeColor="text1"/>
          </w:rPr>
        </w:r>
        <w:r w:rsidRPr="00A20951">
          <w:rPr>
            <w:webHidden/>
            <w:color w:val="000000" w:themeColor="text1"/>
          </w:rPr>
          <w:fldChar w:fldCharType="separate"/>
        </w:r>
        <w:r w:rsidR="00EF282A">
          <w:rPr>
            <w:webHidden/>
            <w:color w:val="000000" w:themeColor="text1"/>
          </w:rPr>
          <w:t>8</w:t>
        </w:r>
        <w:r w:rsidRPr="00A20951">
          <w:rPr>
            <w:webHidden/>
            <w:color w:val="000000" w:themeColor="text1"/>
          </w:rPr>
          <w:fldChar w:fldCharType="end"/>
        </w:r>
      </w:hyperlink>
    </w:p>
    <w:p w:rsidR="000E4073" w:rsidRPr="00A20951" w:rsidRDefault="00AD741D">
      <w:pPr>
        <w:pStyle w:val="22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hyperlink w:anchor="_Toc509772550" w:history="1">
        <w:r w:rsidR="000E4073" w:rsidRPr="00A20951">
          <w:rPr>
            <w:rStyle w:val="af2"/>
            <w:color w:val="000000" w:themeColor="text1"/>
          </w:rPr>
          <w:t>2.2. Описание 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  </w:r>
        <w:r w:rsidR="000E4073" w:rsidRPr="00A20951">
          <w:rPr>
            <w:webHidden/>
            <w:color w:val="000000" w:themeColor="text1"/>
          </w:rPr>
          <w:tab/>
        </w:r>
        <w:r w:rsidRPr="00A20951">
          <w:rPr>
            <w:webHidden/>
            <w:color w:val="000000" w:themeColor="text1"/>
          </w:rPr>
          <w:fldChar w:fldCharType="begin"/>
        </w:r>
        <w:r w:rsidR="000E4073" w:rsidRPr="00A20951">
          <w:rPr>
            <w:webHidden/>
            <w:color w:val="000000" w:themeColor="text1"/>
          </w:rPr>
          <w:instrText xml:space="preserve"> PAGEREF _Toc509772550 \h </w:instrText>
        </w:r>
        <w:r w:rsidRPr="00A20951">
          <w:rPr>
            <w:webHidden/>
            <w:color w:val="000000" w:themeColor="text1"/>
          </w:rPr>
        </w:r>
        <w:r w:rsidRPr="00A20951">
          <w:rPr>
            <w:webHidden/>
            <w:color w:val="000000" w:themeColor="text1"/>
          </w:rPr>
          <w:fldChar w:fldCharType="separate"/>
        </w:r>
        <w:r w:rsidR="00EF282A">
          <w:rPr>
            <w:webHidden/>
            <w:color w:val="000000" w:themeColor="text1"/>
          </w:rPr>
          <w:t>10</w:t>
        </w:r>
        <w:r w:rsidRPr="00A20951">
          <w:rPr>
            <w:webHidden/>
            <w:color w:val="000000" w:themeColor="text1"/>
          </w:rPr>
          <w:fldChar w:fldCharType="end"/>
        </w:r>
      </w:hyperlink>
    </w:p>
    <w:p w:rsidR="000E4073" w:rsidRPr="00A20951" w:rsidRDefault="00AD741D">
      <w:pPr>
        <w:pStyle w:val="22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hyperlink w:anchor="_Toc509772551" w:history="1">
        <w:r w:rsidR="000E4073" w:rsidRPr="00A20951">
          <w:rPr>
            <w:rStyle w:val="af2"/>
            <w:color w:val="000000" w:themeColor="text1"/>
          </w:rPr>
          <w:t>2.3.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  </w:r>
        <w:r w:rsidR="000E4073" w:rsidRPr="00A20951">
          <w:rPr>
            <w:webHidden/>
            <w:color w:val="000000" w:themeColor="text1"/>
          </w:rPr>
          <w:tab/>
        </w:r>
        <w:r w:rsidRPr="00A20951">
          <w:rPr>
            <w:webHidden/>
            <w:color w:val="000000" w:themeColor="text1"/>
          </w:rPr>
          <w:fldChar w:fldCharType="begin"/>
        </w:r>
        <w:r w:rsidR="000E4073" w:rsidRPr="00A20951">
          <w:rPr>
            <w:webHidden/>
            <w:color w:val="000000" w:themeColor="text1"/>
          </w:rPr>
          <w:instrText xml:space="preserve"> PAGEREF _Toc509772551 \h </w:instrText>
        </w:r>
        <w:r w:rsidRPr="00A20951">
          <w:rPr>
            <w:webHidden/>
            <w:color w:val="000000" w:themeColor="text1"/>
          </w:rPr>
        </w:r>
        <w:r w:rsidRPr="00A20951">
          <w:rPr>
            <w:webHidden/>
            <w:color w:val="000000" w:themeColor="text1"/>
          </w:rPr>
          <w:fldChar w:fldCharType="separate"/>
        </w:r>
        <w:r w:rsidR="00EF282A">
          <w:rPr>
            <w:webHidden/>
            <w:color w:val="000000" w:themeColor="text1"/>
          </w:rPr>
          <w:t>11</w:t>
        </w:r>
        <w:r w:rsidRPr="00A20951">
          <w:rPr>
            <w:webHidden/>
            <w:color w:val="000000" w:themeColor="text1"/>
          </w:rPr>
          <w:fldChar w:fldCharType="end"/>
        </w:r>
      </w:hyperlink>
    </w:p>
    <w:p w:rsidR="000E4073" w:rsidRPr="00A20951" w:rsidRDefault="00AD741D">
      <w:pPr>
        <w:pStyle w:val="14"/>
        <w:rPr>
          <w:rFonts w:asciiTheme="minorHAnsi" w:eastAsiaTheme="minorEastAsia" w:hAnsiTheme="minorHAnsi" w:cstheme="minorBidi"/>
          <w:b w:val="0"/>
          <w:bCs w:val="0"/>
          <w:color w:val="000000" w:themeColor="text1"/>
          <w:sz w:val="22"/>
          <w:szCs w:val="22"/>
        </w:rPr>
      </w:pPr>
      <w:hyperlink w:anchor="_Toc509772554" w:history="1">
        <w:r w:rsidR="000E4073" w:rsidRPr="00A20951">
          <w:rPr>
            <w:rStyle w:val="af2"/>
            <w:color w:val="000000" w:themeColor="text1"/>
          </w:rPr>
          <w:t>РАЗДЕЛ III. ОБСУЖДЕНИЕ ПРОЕКТА ПРОФЕССИОНАЛЬНОГО СТАНДАРТА</w:t>
        </w:r>
        <w:r w:rsidR="000E4073" w:rsidRPr="00A20951">
          <w:rPr>
            <w:b w:val="0"/>
            <w:webHidden/>
            <w:color w:val="000000" w:themeColor="text1"/>
          </w:rPr>
          <w:tab/>
        </w:r>
        <w:r w:rsidRPr="00A20951">
          <w:rPr>
            <w:b w:val="0"/>
            <w:webHidden/>
            <w:color w:val="000000" w:themeColor="text1"/>
          </w:rPr>
          <w:fldChar w:fldCharType="begin"/>
        </w:r>
        <w:r w:rsidR="000E4073" w:rsidRPr="00A20951">
          <w:rPr>
            <w:b w:val="0"/>
            <w:webHidden/>
            <w:color w:val="000000" w:themeColor="text1"/>
          </w:rPr>
          <w:instrText xml:space="preserve"> PAGEREF _Toc509772554 \h </w:instrText>
        </w:r>
        <w:r w:rsidRPr="00A20951">
          <w:rPr>
            <w:b w:val="0"/>
            <w:webHidden/>
            <w:color w:val="000000" w:themeColor="text1"/>
          </w:rPr>
        </w:r>
        <w:r w:rsidRPr="00A20951">
          <w:rPr>
            <w:b w:val="0"/>
            <w:webHidden/>
            <w:color w:val="000000" w:themeColor="text1"/>
          </w:rPr>
          <w:fldChar w:fldCharType="separate"/>
        </w:r>
        <w:r w:rsidR="00EF282A">
          <w:rPr>
            <w:b w:val="0"/>
            <w:webHidden/>
            <w:color w:val="000000" w:themeColor="text1"/>
          </w:rPr>
          <w:t>12</w:t>
        </w:r>
        <w:r w:rsidRPr="00A20951">
          <w:rPr>
            <w:b w:val="0"/>
            <w:webHidden/>
            <w:color w:val="000000" w:themeColor="text1"/>
          </w:rPr>
          <w:fldChar w:fldCharType="end"/>
        </w:r>
      </w:hyperlink>
    </w:p>
    <w:p w:rsidR="000E4073" w:rsidRPr="00A20951" w:rsidRDefault="00AD741D">
      <w:pPr>
        <w:pStyle w:val="14"/>
        <w:rPr>
          <w:rFonts w:asciiTheme="minorHAnsi" w:eastAsiaTheme="minorEastAsia" w:hAnsiTheme="minorHAnsi" w:cstheme="minorBidi"/>
          <w:b w:val="0"/>
          <w:bCs w:val="0"/>
          <w:color w:val="000000" w:themeColor="text1"/>
          <w:sz w:val="22"/>
          <w:szCs w:val="22"/>
        </w:rPr>
      </w:pPr>
      <w:hyperlink w:anchor="_Toc509772555" w:history="1">
        <w:r w:rsidR="000E4073" w:rsidRPr="00A20951">
          <w:rPr>
            <w:rStyle w:val="af2"/>
            <w:color w:val="000000" w:themeColor="text1"/>
          </w:rPr>
          <w:t>РАЗДЕЛ IV. СОГЛАСОВАНИЕ ПРОЕКТА ПРОФЕССИОНАЛЬНОГО СТАНДАРТА</w:t>
        </w:r>
        <w:r w:rsidR="000E4073" w:rsidRPr="00A20951">
          <w:rPr>
            <w:b w:val="0"/>
            <w:webHidden/>
            <w:color w:val="000000" w:themeColor="text1"/>
          </w:rPr>
          <w:tab/>
        </w:r>
        <w:r w:rsidRPr="00A20951">
          <w:rPr>
            <w:b w:val="0"/>
            <w:webHidden/>
            <w:color w:val="000000" w:themeColor="text1"/>
          </w:rPr>
          <w:fldChar w:fldCharType="begin"/>
        </w:r>
        <w:r w:rsidR="000E4073" w:rsidRPr="00A20951">
          <w:rPr>
            <w:b w:val="0"/>
            <w:webHidden/>
            <w:color w:val="000000" w:themeColor="text1"/>
          </w:rPr>
          <w:instrText xml:space="preserve"> PAGEREF _Toc509772555 \h </w:instrText>
        </w:r>
        <w:r w:rsidRPr="00A20951">
          <w:rPr>
            <w:b w:val="0"/>
            <w:webHidden/>
            <w:color w:val="000000" w:themeColor="text1"/>
          </w:rPr>
        </w:r>
        <w:r w:rsidRPr="00A20951">
          <w:rPr>
            <w:b w:val="0"/>
            <w:webHidden/>
            <w:color w:val="000000" w:themeColor="text1"/>
          </w:rPr>
          <w:fldChar w:fldCharType="separate"/>
        </w:r>
        <w:r w:rsidR="00EF282A">
          <w:rPr>
            <w:b w:val="0"/>
            <w:webHidden/>
            <w:color w:val="000000" w:themeColor="text1"/>
          </w:rPr>
          <w:t>13</w:t>
        </w:r>
        <w:r w:rsidRPr="00A20951">
          <w:rPr>
            <w:b w:val="0"/>
            <w:webHidden/>
            <w:color w:val="000000" w:themeColor="text1"/>
          </w:rPr>
          <w:fldChar w:fldCharType="end"/>
        </w:r>
      </w:hyperlink>
    </w:p>
    <w:p w:rsidR="000E4073" w:rsidRPr="00A20951" w:rsidRDefault="00AD741D">
      <w:pPr>
        <w:pStyle w:val="14"/>
        <w:rPr>
          <w:rFonts w:asciiTheme="minorHAnsi" w:eastAsiaTheme="minorEastAsia" w:hAnsiTheme="minorHAnsi" w:cstheme="minorBidi"/>
          <w:b w:val="0"/>
          <w:bCs w:val="0"/>
          <w:color w:val="000000" w:themeColor="text1"/>
          <w:sz w:val="22"/>
          <w:szCs w:val="22"/>
        </w:rPr>
      </w:pPr>
      <w:hyperlink w:anchor="_Toc509772556" w:history="1">
        <w:r w:rsidR="000E4073" w:rsidRPr="00A20951">
          <w:rPr>
            <w:rStyle w:val="af2"/>
            <w:color w:val="000000" w:themeColor="text1"/>
          </w:rPr>
          <w:t>ПРИЛОЖЕНИЯ</w:t>
        </w:r>
        <w:r w:rsidR="000E4073" w:rsidRPr="00A20951">
          <w:rPr>
            <w:b w:val="0"/>
            <w:webHidden/>
            <w:color w:val="000000" w:themeColor="text1"/>
          </w:rPr>
          <w:tab/>
        </w:r>
        <w:r w:rsidRPr="00A20951">
          <w:rPr>
            <w:b w:val="0"/>
            <w:webHidden/>
            <w:color w:val="000000" w:themeColor="text1"/>
          </w:rPr>
          <w:fldChar w:fldCharType="begin"/>
        </w:r>
        <w:r w:rsidR="000E4073" w:rsidRPr="00A20951">
          <w:rPr>
            <w:b w:val="0"/>
            <w:webHidden/>
            <w:color w:val="000000" w:themeColor="text1"/>
          </w:rPr>
          <w:instrText xml:space="preserve"> PAGEREF _Toc509772556 \h </w:instrText>
        </w:r>
        <w:r w:rsidRPr="00A20951">
          <w:rPr>
            <w:b w:val="0"/>
            <w:webHidden/>
            <w:color w:val="000000" w:themeColor="text1"/>
          </w:rPr>
        </w:r>
        <w:r w:rsidRPr="00A20951">
          <w:rPr>
            <w:b w:val="0"/>
            <w:webHidden/>
            <w:color w:val="000000" w:themeColor="text1"/>
          </w:rPr>
          <w:fldChar w:fldCharType="separate"/>
        </w:r>
        <w:r w:rsidR="00EF282A">
          <w:rPr>
            <w:b w:val="0"/>
            <w:webHidden/>
            <w:color w:val="000000" w:themeColor="text1"/>
          </w:rPr>
          <w:t>17</w:t>
        </w:r>
        <w:r w:rsidRPr="00A20951">
          <w:rPr>
            <w:b w:val="0"/>
            <w:webHidden/>
            <w:color w:val="000000" w:themeColor="text1"/>
          </w:rPr>
          <w:fldChar w:fldCharType="end"/>
        </w:r>
      </w:hyperlink>
    </w:p>
    <w:p w:rsidR="000E4073" w:rsidRPr="00A20951" w:rsidRDefault="000E4073">
      <w:pPr>
        <w:pStyle w:val="14"/>
        <w:rPr>
          <w:rFonts w:asciiTheme="minorHAnsi" w:eastAsiaTheme="minorEastAsia" w:hAnsiTheme="minorHAnsi" w:cstheme="minorBidi"/>
          <w:b w:val="0"/>
          <w:bCs w:val="0"/>
          <w:color w:val="000000" w:themeColor="text1"/>
          <w:sz w:val="22"/>
          <w:szCs w:val="22"/>
        </w:rPr>
      </w:pPr>
      <w:r w:rsidRPr="00A20951">
        <w:rPr>
          <w:rStyle w:val="af2"/>
          <w:color w:val="000000" w:themeColor="text1"/>
          <w:u w:val="none"/>
        </w:rPr>
        <w:t xml:space="preserve">Приложение 1 </w:t>
      </w:r>
      <w:hyperlink w:anchor="_Toc509772558" w:history="1">
        <w:r w:rsidRPr="00A20951">
          <w:rPr>
            <w:rStyle w:val="af2"/>
            <w:b w:val="0"/>
            <w:color w:val="000000" w:themeColor="text1"/>
          </w:rPr>
          <w:t>Сведения об организациях, привлеченных к разработке и согласованию проекта профессионального стандарта</w:t>
        </w:r>
        <w:r w:rsidRPr="00A20951">
          <w:rPr>
            <w:b w:val="0"/>
            <w:webHidden/>
            <w:color w:val="000000" w:themeColor="text1"/>
          </w:rPr>
          <w:tab/>
        </w:r>
        <w:r w:rsidR="00AD741D" w:rsidRPr="00A20951">
          <w:rPr>
            <w:b w:val="0"/>
            <w:webHidden/>
            <w:color w:val="000000" w:themeColor="text1"/>
          </w:rPr>
          <w:fldChar w:fldCharType="begin"/>
        </w:r>
        <w:r w:rsidRPr="00A20951">
          <w:rPr>
            <w:b w:val="0"/>
            <w:webHidden/>
            <w:color w:val="000000" w:themeColor="text1"/>
          </w:rPr>
          <w:instrText xml:space="preserve"> PAGEREF _Toc509772558 \h </w:instrText>
        </w:r>
        <w:r w:rsidR="00AD741D" w:rsidRPr="00A20951">
          <w:rPr>
            <w:b w:val="0"/>
            <w:webHidden/>
            <w:color w:val="000000" w:themeColor="text1"/>
          </w:rPr>
        </w:r>
        <w:r w:rsidR="00AD741D" w:rsidRPr="00A20951">
          <w:rPr>
            <w:b w:val="0"/>
            <w:webHidden/>
            <w:color w:val="000000" w:themeColor="text1"/>
          </w:rPr>
          <w:fldChar w:fldCharType="separate"/>
        </w:r>
        <w:r w:rsidR="00EF282A">
          <w:rPr>
            <w:b w:val="0"/>
            <w:webHidden/>
            <w:color w:val="000000" w:themeColor="text1"/>
          </w:rPr>
          <w:t>18</w:t>
        </w:r>
        <w:r w:rsidR="00AD741D" w:rsidRPr="00A20951">
          <w:rPr>
            <w:b w:val="0"/>
            <w:webHidden/>
            <w:color w:val="000000" w:themeColor="text1"/>
          </w:rPr>
          <w:fldChar w:fldCharType="end"/>
        </w:r>
      </w:hyperlink>
    </w:p>
    <w:p w:rsidR="000E4073" w:rsidRPr="00A20951" w:rsidRDefault="000E4073">
      <w:pPr>
        <w:pStyle w:val="14"/>
        <w:rPr>
          <w:rFonts w:asciiTheme="minorHAnsi" w:eastAsiaTheme="minorEastAsia" w:hAnsiTheme="minorHAnsi" w:cstheme="minorBidi"/>
          <w:b w:val="0"/>
          <w:bCs w:val="0"/>
          <w:color w:val="000000" w:themeColor="text1"/>
          <w:sz w:val="22"/>
          <w:szCs w:val="22"/>
        </w:rPr>
      </w:pPr>
      <w:r w:rsidRPr="00A20951">
        <w:rPr>
          <w:rStyle w:val="af2"/>
          <w:color w:val="000000" w:themeColor="text1"/>
          <w:u w:val="none"/>
        </w:rPr>
        <w:t xml:space="preserve">Приложение 2 </w:t>
      </w:r>
      <w:hyperlink w:anchor="_Toc509772560" w:history="1">
        <w:r w:rsidRPr="00A20951">
          <w:rPr>
            <w:rStyle w:val="af2"/>
            <w:b w:val="0"/>
            <w:color w:val="000000" w:themeColor="text1"/>
          </w:rPr>
          <w:t>Сведения об организациях и экспертах, привлечённых к обсуждению проекта профессионального стандарта</w:t>
        </w:r>
        <w:r w:rsidRPr="00A20951">
          <w:rPr>
            <w:b w:val="0"/>
            <w:webHidden/>
            <w:color w:val="000000" w:themeColor="text1"/>
          </w:rPr>
          <w:tab/>
        </w:r>
        <w:r w:rsidR="00AD741D" w:rsidRPr="00A20951">
          <w:rPr>
            <w:b w:val="0"/>
            <w:webHidden/>
            <w:color w:val="000000" w:themeColor="text1"/>
          </w:rPr>
          <w:fldChar w:fldCharType="begin"/>
        </w:r>
        <w:r w:rsidRPr="00A20951">
          <w:rPr>
            <w:b w:val="0"/>
            <w:webHidden/>
            <w:color w:val="000000" w:themeColor="text1"/>
          </w:rPr>
          <w:instrText xml:space="preserve"> PAGEREF _Toc509772560 \h </w:instrText>
        </w:r>
        <w:r w:rsidR="00AD741D" w:rsidRPr="00A20951">
          <w:rPr>
            <w:b w:val="0"/>
            <w:webHidden/>
            <w:color w:val="000000" w:themeColor="text1"/>
          </w:rPr>
        </w:r>
        <w:r w:rsidR="00AD741D" w:rsidRPr="00A20951">
          <w:rPr>
            <w:b w:val="0"/>
            <w:webHidden/>
            <w:color w:val="000000" w:themeColor="text1"/>
          </w:rPr>
          <w:fldChar w:fldCharType="separate"/>
        </w:r>
        <w:r w:rsidR="00EF282A">
          <w:rPr>
            <w:b w:val="0"/>
            <w:webHidden/>
            <w:color w:val="000000" w:themeColor="text1"/>
          </w:rPr>
          <w:t>19</w:t>
        </w:r>
        <w:r w:rsidR="00AD741D" w:rsidRPr="00A20951">
          <w:rPr>
            <w:b w:val="0"/>
            <w:webHidden/>
            <w:color w:val="000000" w:themeColor="text1"/>
          </w:rPr>
          <w:fldChar w:fldCharType="end"/>
        </w:r>
      </w:hyperlink>
    </w:p>
    <w:p w:rsidR="000E4073" w:rsidRPr="00A20951" w:rsidRDefault="000E4073">
      <w:pPr>
        <w:pStyle w:val="14"/>
        <w:rPr>
          <w:rFonts w:asciiTheme="minorHAnsi" w:eastAsiaTheme="minorEastAsia" w:hAnsiTheme="minorHAnsi" w:cstheme="minorBidi"/>
          <w:b w:val="0"/>
          <w:bCs w:val="0"/>
          <w:color w:val="000000" w:themeColor="text1"/>
          <w:sz w:val="22"/>
          <w:szCs w:val="22"/>
        </w:rPr>
      </w:pPr>
      <w:r w:rsidRPr="00A20951">
        <w:rPr>
          <w:rStyle w:val="af2"/>
          <w:color w:val="000000" w:themeColor="text1"/>
          <w:u w:val="none"/>
        </w:rPr>
        <w:t xml:space="preserve">Приложение 3 </w:t>
      </w:r>
      <w:hyperlink w:anchor="_Toc509772562" w:history="1">
        <w:r w:rsidRPr="00A20951">
          <w:rPr>
            <w:rStyle w:val="af2"/>
            <w:b w:val="0"/>
            <w:color w:val="000000" w:themeColor="text1"/>
          </w:rPr>
          <w:t>Сводные данные о поступивших замечаниях и предложениях к проекту профессионального стандарта «Моторист судовой»</w:t>
        </w:r>
        <w:r w:rsidRPr="00A20951">
          <w:rPr>
            <w:b w:val="0"/>
            <w:webHidden/>
            <w:color w:val="000000" w:themeColor="text1"/>
          </w:rPr>
          <w:tab/>
        </w:r>
        <w:r w:rsidR="00AD741D" w:rsidRPr="00A20951">
          <w:rPr>
            <w:b w:val="0"/>
            <w:webHidden/>
            <w:color w:val="000000" w:themeColor="text1"/>
          </w:rPr>
          <w:fldChar w:fldCharType="begin"/>
        </w:r>
        <w:r w:rsidRPr="00A20951">
          <w:rPr>
            <w:b w:val="0"/>
            <w:webHidden/>
            <w:color w:val="000000" w:themeColor="text1"/>
          </w:rPr>
          <w:instrText xml:space="preserve"> PAGEREF _Toc509772562 \h </w:instrText>
        </w:r>
        <w:r w:rsidR="00AD741D" w:rsidRPr="00A20951">
          <w:rPr>
            <w:b w:val="0"/>
            <w:webHidden/>
            <w:color w:val="000000" w:themeColor="text1"/>
          </w:rPr>
        </w:r>
        <w:r w:rsidR="00AD741D" w:rsidRPr="00A20951">
          <w:rPr>
            <w:b w:val="0"/>
            <w:webHidden/>
            <w:color w:val="000000" w:themeColor="text1"/>
          </w:rPr>
          <w:fldChar w:fldCharType="separate"/>
        </w:r>
        <w:r w:rsidR="00EF282A">
          <w:rPr>
            <w:b w:val="0"/>
            <w:webHidden/>
            <w:color w:val="000000" w:themeColor="text1"/>
          </w:rPr>
          <w:t>31</w:t>
        </w:r>
        <w:r w:rsidR="00AD741D" w:rsidRPr="00A20951">
          <w:rPr>
            <w:b w:val="0"/>
            <w:webHidden/>
            <w:color w:val="000000" w:themeColor="text1"/>
          </w:rPr>
          <w:fldChar w:fldCharType="end"/>
        </w:r>
      </w:hyperlink>
    </w:p>
    <w:p w:rsidR="000E4073" w:rsidRPr="00A20951" w:rsidRDefault="002D60BB">
      <w:pPr>
        <w:pStyle w:val="14"/>
        <w:rPr>
          <w:rFonts w:asciiTheme="minorHAnsi" w:eastAsiaTheme="minorEastAsia" w:hAnsiTheme="minorHAnsi" w:cstheme="minorBidi"/>
          <w:b w:val="0"/>
          <w:bCs w:val="0"/>
          <w:color w:val="000000" w:themeColor="text1"/>
          <w:sz w:val="22"/>
          <w:szCs w:val="22"/>
        </w:rPr>
      </w:pPr>
      <w:r w:rsidRPr="00A20951">
        <w:rPr>
          <w:rStyle w:val="af2"/>
          <w:color w:val="000000" w:themeColor="text1"/>
          <w:u w:val="none"/>
        </w:rPr>
        <w:t xml:space="preserve">Приложение 4 </w:t>
      </w:r>
      <w:hyperlink w:anchor="_Toc509772566" w:history="1">
        <w:r w:rsidR="000E4073" w:rsidRPr="00A20951">
          <w:rPr>
            <w:rStyle w:val="af2"/>
            <w:b w:val="0"/>
            <w:color w:val="000000" w:themeColor="text1"/>
          </w:rPr>
          <w:t>Согласительные письма к проекту профессионального стандарта «Моторист судовой»</w:t>
        </w:r>
        <w:r w:rsidR="000E4073" w:rsidRPr="00A20951">
          <w:rPr>
            <w:b w:val="0"/>
            <w:webHidden/>
            <w:color w:val="000000" w:themeColor="text1"/>
          </w:rPr>
          <w:tab/>
        </w:r>
        <w:r w:rsidR="00AD741D" w:rsidRPr="00A20951">
          <w:rPr>
            <w:b w:val="0"/>
            <w:webHidden/>
            <w:color w:val="000000" w:themeColor="text1"/>
          </w:rPr>
          <w:fldChar w:fldCharType="begin"/>
        </w:r>
        <w:r w:rsidR="000E4073" w:rsidRPr="00A20951">
          <w:rPr>
            <w:b w:val="0"/>
            <w:webHidden/>
            <w:color w:val="000000" w:themeColor="text1"/>
          </w:rPr>
          <w:instrText xml:space="preserve"> PAGEREF _Toc509772566 \h </w:instrText>
        </w:r>
        <w:r w:rsidR="00AD741D" w:rsidRPr="00A20951">
          <w:rPr>
            <w:b w:val="0"/>
            <w:webHidden/>
            <w:color w:val="000000" w:themeColor="text1"/>
          </w:rPr>
        </w:r>
        <w:r w:rsidR="00AD741D" w:rsidRPr="00A20951">
          <w:rPr>
            <w:b w:val="0"/>
            <w:webHidden/>
            <w:color w:val="000000" w:themeColor="text1"/>
          </w:rPr>
          <w:fldChar w:fldCharType="separate"/>
        </w:r>
        <w:r w:rsidR="00EF282A">
          <w:rPr>
            <w:b w:val="0"/>
            <w:webHidden/>
            <w:color w:val="000000" w:themeColor="text1"/>
          </w:rPr>
          <w:t>113</w:t>
        </w:r>
        <w:r w:rsidR="00AD741D" w:rsidRPr="00A20951">
          <w:rPr>
            <w:b w:val="0"/>
            <w:webHidden/>
            <w:color w:val="000000" w:themeColor="text1"/>
          </w:rPr>
          <w:fldChar w:fldCharType="end"/>
        </w:r>
      </w:hyperlink>
    </w:p>
    <w:p w:rsidR="00A25A72" w:rsidRPr="00A20951" w:rsidRDefault="00AD741D" w:rsidP="00BE7D25">
      <w:pPr>
        <w:spacing w:after="0" w:line="240" w:lineRule="auto"/>
        <w:ind w:right="567"/>
        <w:contextualSpacing/>
        <w:rPr>
          <w:rFonts w:cs="Times New Roman"/>
          <w:color w:val="000000" w:themeColor="text1"/>
        </w:rPr>
      </w:pPr>
      <w:r w:rsidRPr="00A20951">
        <w:rPr>
          <w:color w:val="000000" w:themeColor="text1"/>
        </w:rPr>
        <w:fldChar w:fldCharType="end"/>
      </w:r>
    </w:p>
    <w:p w:rsidR="00A25A72" w:rsidRPr="00A20951" w:rsidRDefault="00A25A72" w:rsidP="00CE456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A25A72" w:rsidRPr="00A20951" w:rsidSect="00784CAB">
          <w:headerReference w:type="first" r:id="rId11"/>
          <w:footerReference w:type="first" r:id="rId12"/>
          <w:pgSz w:w="11906" w:h="16838"/>
          <w:pgMar w:top="1134" w:right="566" w:bottom="567" w:left="1134" w:header="709" w:footer="709" w:gutter="0"/>
          <w:cols w:space="708"/>
          <w:titlePg/>
          <w:docGrid w:linePitch="360"/>
        </w:sectPr>
      </w:pPr>
    </w:p>
    <w:p w:rsidR="00A25A72" w:rsidRPr="00A20951" w:rsidRDefault="00A25A72" w:rsidP="00BE7D25">
      <w:pPr>
        <w:pStyle w:val="1"/>
        <w:spacing w:before="120" w:after="12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509772544"/>
      <w:bookmarkStart w:id="1" w:name="_Toc432615520"/>
      <w:r w:rsidRPr="00A2095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РАЗДЕЛ </w:t>
      </w:r>
      <w:r w:rsidR="00AD741D" w:rsidRPr="00A20951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A20951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AUTONUMLGL  \* ROMAN </w:instrText>
      </w:r>
      <w:r w:rsidR="00AD741D" w:rsidRPr="00A20951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A209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ОБЩАЯ ХАРАКТЕРИСТИКА ВИДА ПРОФЕССИОНАЛЬНОЙ ДЕЯТЕЛЬНОСТИ, ОБОБЩЕННЫХ ТРУДОВЫХ ФУНКЦИЙ</w:t>
      </w:r>
      <w:bookmarkEnd w:id="0"/>
    </w:p>
    <w:bookmarkStart w:id="2" w:name="_Toc452980639"/>
    <w:bookmarkEnd w:id="1"/>
    <w:p w:rsidR="00A25A72" w:rsidRPr="00A20951" w:rsidRDefault="00AD741D" w:rsidP="00BE7D25">
      <w:pPr>
        <w:pStyle w:val="2"/>
        <w:spacing w:before="120" w:after="120"/>
        <w:contextualSpacing/>
        <w:rPr>
          <w:color w:val="000000" w:themeColor="text1"/>
        </w:rPr>
      </w:pPr>
      <w:r w:rsidRPr="00A20951">
        <w:rPr>
          <w:color w:val="000000" w:themeColor="text1"/>
        </w:rPr>
        <w:fldChar w:fldCharType="begin"/>
      </w:r>
      <w:r w:rsidR="00A25A72" w:rsidRPr="00A20951">
        <w:rPr>
          <w:color w:val="000000" w:themeColor="text1"/>
        </w:rPr>
        <w:instrText xml:space="preserve"> AUTONUMLGL  </w:instrText>
      </w:r>
      <w:bookmarkStart w:id="3" w:name="_Toc509772545"/>
      <w:r w:rsidRPr="00A20951">
        <w:rPr>
          <w:color w:val="000000" w:themeColor="text1"/>
        </w:rPr>
        <w:fldChar w:fldCharType="end"/>
      </w:r>
      <w:r w:rsidR="00A25A72" w:rsidRPr="00A20951">
        <w:rPr>
          <w:color w:val="000000" w:themeColor="text1"/>
        </w:rPr>
        <w:t xml:space="preserve"> </w:t>
      </w:r>
      <w:bookmarkEnd w:id="2"/>
      <w:r w:rsidR="00A25A72" w:rsidRPr="00A20951">
        <w:rPr>
          <w:color w:val="000000" w:themeColor="text1"/>
        </w:rPr>
        <w:t>Информация о перспективах развития вида профессиональной деятельности</w:t>
      </w:r>
      <w:bookmarkEnd w:id="3"/>
    </w:p>
    <w:p w:rsidR="005F68AF" w:rsidRPr="00A20951" w:rsidRDefault="005F68AF" w:rsidP="005F68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Профессиональный стандарт «Моторист судовой» разработан Федеральным государстве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ным бюджетным образовательным учреждением высшего образования «Сибирский государстве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ный университет водного транспорта»</w:t>
      </w:r>
      <w:r w:rsidR="00207C0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совместно с </w:t>
      </w:r>
      <w:r w:rsidR="00207C07" w:rsidRPr="00A20951">
        <w:rPr>
          <w:rFonts w:ascii="Times New Roman" w:hAnsi="Times New Roman"/>
          <w:color w:val="000000" w:themeColor="text1"/>
          <w:sz w:val="24"/>
          <w:szCs w:val="24"/>
        </w:rPr>
        <w:t>Общероссийским отраслевым объединением работодателей «Российская палата судоходства»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рамках реализации распоряжения Правительс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 Российской Федерации от 9 июля </w:t>
      </w:r>
      <w:smartTag w:uri="urn:schemas-microsoft-com:office:smarttags" w:element="metricconverter">
        <w:smartTagPr>
          <w:attr w:name="ProductID" w:val="2014 г"/>
        </w:smartTagPr>
        <w:r w:rsidRPr="00A20951">
          <w:rPr>
            <w:rFonts w:ascii="Times New Roman" w:hAnsi="Times New Roman" w:cs="Times New Roman"/>
            <w:color w:val="000000" w:themeColor="text1"/>
            <w:sz w:val="24"/>
            <w:szCs w:val="24"/>
          </w:rPr>
          <w:t>2014 г</w:t>
        </w:r>
      </w:smartTag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. № 1250-р.,  Указов Президента Российской Федерации от 07.05.2012 № 596 «О долгосрочной государственной экономической политике» и № 597 «О м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роприятиях по реализации государственной социальной политики</w:t>
      </w:r>
      <w:proofErr w:type="gramEnd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</w:t>
      </w:r>
      <w:proofErr w:type="gram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Распоряжения Правительства Российской Федерации от 31.03.2014 № 487-р «Об утверждении комплексного плана мероприятий по разработке профессиональных стандартов, их независимой профессионально-общественной экспертизе и применению на 2014-2016 годы», Распоряжения Правительства Российской Федер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ции от 22 ноября 2008 года № 1734-р «Транспортная стратегия Российской Федерации на период до 2030 года» (в редакции Распоряжения Правительства Российской Федерации от 11.06.2014 № 1032-р «О внесении изменений в Транспортную стратегию Российской</w:t>
      </w:r>
      <w:proofErr w:type="gramEnd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Федерации на период до 2030 года») и «Стратегии развития внутреннего водного транспорта до 2030 года», одобренной Правительством Российской Федерации 17 октября 2013 года, в соответствии с которыми необх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димо обеспечить потребности отрасли водного транспорта специалистами по данному виду пр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фессиональной деятельности, с уровнем квалификации, отвечающим требованиям безопасности и устойчивости транспортной системы.</w:t>
      </w:r>
      <w:proofErr w:type="gramEnd"/>
    </w:p>
    <w:p w:rsidR="005F68AF" w:rsidRPr="00A20951" w:rsidRDefault="005F68AF" w:rsidP="005F68A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транспортной системы страны становится в настоящее время необходимым усл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вием реализации инновационной модели экономического роста Российской Федерации и улучш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 качества жизни населения. Российская система транспорта имеет сложную </w:t>
      </w:r>
      <w:hyperlink r:id="rId13" w:tooltip="Структура" w:history="1">
        <w:r w:rsidRPr="00A20951">
          <w:rPr>
            <w:rStyle w:val="af2"/>
            <w:rFonts w:ascii="Times New Roman" w:hAnsi="Times New Roman"/>
            <w:color w:val="000000" w:themeColor="text1"/>
            <w:sz w:val="24"/>
            <w:szCs w:val="24"/>
            <w:u w:val="none"/>
          </w:rPr>
          <w:t>структуру</w:t>
        </w:r>
      </w:hyperlink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, она включает несколько подсистем (железнодорожную, автомобильную, морскую, речную, возду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ш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ную и трубопроводы), каждая из которых состоит из основных элементов: инфраструктуры, транспортных средств и управления. </w:t>
      </w:r>
    </w:p>
    <w:p w:rsidR="005F68AF" w:rsidRPr="00A20951" w:rsidRDefault="005F68AF" w:rsidP="005F68A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Заметной частью транспортного комплекса Российской Федерации является отрасль водн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 транспорта, включающий в себя морской транспорт и внутренний водный транспорт.  </w:t>
      </w:r>
    </w:p>
    <w:p w:rsidR="005F68AF" w:rsidRPr="00A20951" w:rsidRDefault="005F68AF" w:rsidP="005F68A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Внутренний водный транспорт (он же – речной) относится к одному из древнейших видов транспорта. Россия обладает большой и разветвленной сетью речных путей и озер. Однако сущ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ственную роль он играет либо в тех регионах, где направления основных транспортно-экономических связей и речных путей совпадают (Волжско-Камский речной бассейн в Европе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ской части России), либо в слабо освоенных регионах с практически полным отсутствием альте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нативных видов транспорта (Север и Северо-восток страны). Внутренний речной транспорт ра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полагается, в основном, в течениях больших рек, главное требование к которым – судоходность.  На внутренних водных путях России расположены 723 судоходных гидротехнических сооруж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ния, являющихся федеральной собственностью, из них 335 сооружений включены в Российский регистр гидротехнических сооружений и подлежат декларированию безопасности. На внутренних водных путях России функционирует более 130 портов, имеющих соответствующие подъездные пути и оснащенных 704 береговыми и 235 плавучими кранами. Состав флота судоходных комп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ний на внутренних водных путях  многообразен и позволяет выполнять перевозки практически всех видов грузов. </w:t>
      </w:r>
    </w:p>
    <w:p w:rsidR="005F68AF" w:rsidRPr="00A20951" w:rsidRDefault="005F68AF" w:rsidP="005F68AF">
      <w:pPr>
        <w:pStyle w:val="af7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A20951">
        <w:rPr>
          <w:color w:val="000000" w:themeColor="text1"/>
        </w:rPr>
        <w:t xml:space="preserve">Морской транспорт (протяженность морских границ России - </w:t>
      </w:r>
      <w:smartTag w:uri="urn:schemas-microsoft-com:office:smarttags" w:element="metricconverter">
        <w:smartTagPr>
          <w:attr w:name="ProductID" w:val="44 300 км"/>
        </w:smartTagPr>
        <w:r w:rsidRPr="00A20951">
          <w:rPr>
            <w:color w:val="000000" w:themeColor="text1"/>
          </w:rPr>
          <w:t>44 300 км</w:t>
        </w:r>
      </w:smartTag>
      <w:r w:rsidRPr="00A20951">
        <w:rPr>
          <w:color w:val="000000" w:themeColor="text1"/>
        </w:rPr>
        <w:t xml:space="preserve"> (общая протяже</w:t>
      </w:r>
      <w:r w:rsidRPr="00A20951">
        <w:rPr>
          <w:color w:val="000000" w:themeColor="text1"/>
        </w:rPr>
        <w:t>н</w:t>
      </w:r>
      <w:r w:rsidRPr="00A20951">
        <w:rPr>
          <w:color w:val="000000" w:themeColor="text1"/>
        </w:rPr>
        <w:t xml:space="preserve">ность - </w:t>
      </w:r>
      <w:smartTag w:uri="urn:schemas-microsoft-com:office:smarttags" w:element="metricconverter">
        <w:smartTagPr>
          <w:attr w:name="ProductID" w:val="58 600 км"/>
        </w:smartTagPr>
        <w:r w:rsidRPr="00A20951">
          <w:rPr>
            <w:color w:val="000000" w:themeColor="text1"/>
          </w:rPr>
          <w:t>58 600 км</w:t>
        </w:r>
      </w:smartTag>
      <w:r w:rsidRPr="00A20951">
        <w:rPr>
          <w:color w:val="000000" w:themeColor="text1"/>
        </w:rPr>
        <w:t>)) стоит на третьем месте по грузообороту после железнодорожного и трубопр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>водного транспорта. В отличие от других видов транспорта морскими судами перевозят главным образом экспортно-импортные грузы. Внешние (заграничные) перевозки грузов преобладают. Внутренние (каботажные) перевозки большого значения не имеют, за исключением побережий Тихого и Северного Ледовитого океанов. Среди каботажных перевозок главную роль играет м</w:t>
      </w:r>
      <w:r w:rsidRPr="00A20951">
        <w:rPr>
          <w:color w:val="000000" w:themeColor="text1"/>
        </w:rPr>
        <w:t>а</w:t>
      </w:r>
      <w:r w:rsidRPr="00A20951">
        <w:rPr>
          <w:color w:val="000000" w:themeColor="text1"/>
        </w:rPr>
        <w:t xml:space="preserve">лый каботаж, или плавание вдоль своих берегов в пределах одного или двух смежных морских </w:t>
      </w:r>
      <w:r w:rsidRPr="00A20951">
        <w:rPr>
          <w:color w:val="000000" w:themeColor="text1"/>
        </w:rPr>
        <w:lastRenderedPageBreak/>
        <w:t>бассейнов. Большой каботаж - плавание судов между портами России, лежащими в разных мо</w:t>
      </w:r>
      <w:r w:rsidRPr="00A20951">
        <w:rPr>
          <w:color w:val="000000" w:themeColor="text1"/>
        </w:rPr>
        <w:t>р</w:t>
      </w:r>
      <w:r w:rsidRPr="00A20951">
        <w:rPr>
          <w:color w:val="000000" w:themeColor="text1"/>
        </w:rPr>
        <w:t>ских бассейнах, разделенных береговыми территориями других государств - имеет меньшее зн</w:t>
      </w:r>
      <w:r w:rsidRPr="00A20951">
        <w:rPr>
          <w:color w:val="000000" w:themeColor="text1"/>
        </w:rPr>
        <w:t>а</w:t>
      </w:r>
      <w:r w:rsidRPr="00A20951">
        <w:rPr>
          <w:color w:val="000000" w:themeColor="text1"/>
        </w:rPr>
        <w:t>чение.</w:t>
      </w:r>
    </w:p>
    <w:p w:rsidR="005F68AF" w:rsidRPr="00A20951" w:rsidRDefault="005F68AF" w:rsidP="005F68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Морской транспорт по многим технико-экономическим показателям превосходит другие виды транспорта: морские перевозки на большие расстояния более дешевые; морские суда, ос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бенно танкеры, отличаются самой большой единичной грузоподъемностью, а морские пути - практически неограниченной пропускной способностью; удельная энергоемкость перевозок нев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лика. </w:t>
      </w:r>
    </w:p>
    <w:p w:rsidR="005F68AF" w:rsidRPr="00A20951" w:rsidRDefault="005F68AF" w:rsidP="005F68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 последние годы, несмотря на заметное улучшение транспортного комплекса страны, о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тается еще немало задач и проблем в совершенствовании отрасли. Реализация Федеральной цел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вой программы «Развитие транспортной системы России» (2010-2020 гг.), принятой Постановл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нием Российской Федерации от 05.12.2001 г. № 848 (с изменениями от 06.10.2015), нацелена на преодоление негативных тенденций в транспортной отрасли России. </w:t>
      </w:r>
    </w:p>
    <w:p w:rsidR="005F68AF" w:rsidRPr="00A20951" w:rsidRDefault="005F68AF" w:rsidP="005F68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Подпрограмма «Внутренний водный транспорт» направлена </w:t>
      </w:r>
      <w:proofErr w:type="gram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gramEnd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5F68AF" w:rsidRPr="00A20951" w:rsidRDefault="005F68AF" w:rsidP="005F68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Устранение участков, ограничивающих пропускную способность Единой глубоководной системы европейской части Российской Федерации. Развитие портовой инфраструктуры на вну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ренних водных путях международного значения. Повышение конкурентоспособности внутреннего водного транспорта на основе обновления транспортного флота. Обеспечение надежности объе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тов инфраструктуры и безопасности судоходства на внутренних водных путях. Ключевые мер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приятия подпрограммы Разработка и реализация комплексного </w:t>
      </w:r>
      <w:proofErr w:type="gram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проекта реконструкции объектов инфраструктуры канала имени</w:t>
      </w:r>
      <w:proofErr w:type="gramEnd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Москвы, I этап, строительство. Вторая очередь комплекса работ по реконструкции отдельных элементов Верхне-Свирского шлюза Волго-Балтийского бассейна. Р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конструкция комплекса пришлюзовых и </w:t>
      </w:r>
      <w:proofErr w:type="spell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межшлюзовых</w:t>
      </w:r>
      <w:proofErr w:type="spellEnd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причальных сооружений </w:t>
      </w:r>
      <w:proofErr w:type="spell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Вытегорского</w:t>
      </w:r>
      <w:proofErr w:type="spellEnd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 гидросооружений и судоходства ГБУ "Волго-Балт» Волго-Балтийского бассейна Общий объем финансирования 219,1 млрд. рублей.</w:t>
      </w:r>
    </w:p>
    <w:p w:rsidR="005F68AF" w:rsidRPr="00A20951" w:rsidRDefault="005F68AF" w:rsidP="005F68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Одной из задач программы является обеспечение потребности в специалистах с уровнем квалификации, отвечающим требованиям безопасности и устойчивости транспортной системы. Развитие кадрового потенциала и закрепление его на предприятиях отрасли.</w:t>
      </w:r>
    </w:p>
    <w:p w:rsidR="005F68AF" w:rsidRPr="00A20951" w:rsidRDefault="005F68AF" w:rsidP="005F68AF">
      <w:pPr>
        <w:pStyle w:val="af7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A20951">
        <w:rPr>
          <w:color w:val="000000" w:themeColor="text1"/>
        </w:rPr>
        <w:t>Важной мерой в развитии кадрового потенциала является разработка и принятие профе</w:t>
      </w:r>
      <w:r w:rsidRPr="00A20951">
        <w:rPr>
          <w:color w:val="000000" w:themeColor="text1"/>
        </w:rPr>
        <w:t>с</w:t>
      </w:r>
      <w:r w:rsidRPr="00A20951">
        <w:rPr>
          <w:color w:val="000000" w:themeColor="text1"/>
        </w:rPr>
        <w:t>сиональных стандартов.</w:t>
      </w:r>
    </w:p>
    <w:p w:rsidR="005F68AF" w:rsidRPr="00A20951" w:rsidRDefault="005F68AF" w:rsidP="005F68A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настоящее время деятельность моториста судового регламентируется положениями Ед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ного тарифно-квалификационного справочника работ и профессий рабочих (ЕТКС, выпуск 52), утвержденного Приказом Министерства труда и социальной защиты Российской Федерации от 18.02.2013 № 68н., и рядом нормативных документов которые из-за давнего срока разработки ст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 неактуальными и носят приоритетно рекомендательный характер, </w:t>
      </w:r>
      <w:proofErr w:type="gram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например</w:t>
      </w:r>
      <w:proofErr w:type="gramEnd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Устав </w:t>
      </w:r>
      <w:r w:rsidRPr="00A209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службы на судах министерства речного флота РСФСР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5F68AF" w:rsidRPr="00A20951" w:rsidRDefault="005F68AF" w:rsidP="005F68AF">
      <w:pPr>
        <w:pStyle w:val="af7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A20951">
        <w:rPr>
          <w:color w:val="000000" w:themeColor="text1"/>
        </w:rPr>
        <w:t>Инициатива создания отраслевых профессиональных стандартов является необходимой м</w:t>
      </w:r>
      <w:r w:rsidRPr="00A20951">
        <w:rPr>
          <w:color w:val="000000" w:themeColor="text1"/>
        </w:rPr>
        <w:t>е</w:t>
      </w:r>
      <w:r w:rsidRPr="00A20951">
        <w:rPr>
          <w:color w:val="000000" w:themeColor="text1"/>
        </w:rPr>
        <w:t xml:space="preserve">рой для обеспечения эффективности работы имеющихся кадров и повышения результативности обучения молодых работников. Повышение качества обучения в соответствии с требованиями </w:t>
      </w:r>
      <w:bookmarkStart w:id="4" w:name="OLE_LINK33"/>
      <w:bookmarkStart w:id="5" w:name="OLE_LINK34"/>
      <w:bookmarkStart w:id="6" w:name="OLE_LINK35"/>
      <w:r w:rsidRPr="00A20951">
        <w:rPr>
          <w:color w:val="000000" w:themeColor="text1"/>
        </w:rPr>
        <w:t xml:space="preserve">Международной конвенции о подготовке и </w:t>
      </w:r>
      <w:proofErr w:type="spellStart"/>
      <w:r w:rsidRPr="00A20951">
        <w:rPr>
          <w:color w:val="000000" w:themeColor="text1"/>
        </w:rPr>
        <w:t>дипломировании</w:t>
      </w:r>
      <w:proofErr w:type="spellEnd"/>
      <w:r w:rsidRPr="00A20951">
        <w:rPr>
          <w:color w:val="000000" w:themeColor="text1"/>
        </w:rPr>
        <w:t xml:space="preserve"> моряков и несении вахты 1978 года с поправками 2010 года</w:t>
      </w:r>
      <w:bookmarkEnd w:id="4"/>
      <w:bookmarkEnd w:id="5"/>
      <w:bookmarkEnd w:id="6"/>
      <w:r w:rsidRPr="00A20951">
        <w:rPr>
          <w:color w:val="000000" w:themeColor="text1"/>
        </w:rPr>
        <w:t xml:space="preserve"> и федеральными государственными образовательными стандартами, в том числе за счет модернизации и обновления учебно-лабораторного и тренажерного оборудования. </w:t>
      </w:r>
    </w:p>
    <w:p w:rsidR="005F68AF" w:rsidRPr="00A20951" w:rsidRDefault="005F68AF" w:rsidP="005F68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При разработке профессионального стандарта учитывался практический опыт экспертов и ведущих предприятий отрасли водного транспорта, что позволило составить профессиональный стандарт в соответствии с реальными потребностями отрасли и государства.</w:t>
      </w:r>
    </w:p>
    <w:p w:rsidR="005F68AF" w:rsidRPr="00A20951" w:rsidRDefault="005F68AF" w:rsidP="005F68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Представленный профессиональный стандарт является многофункциональным нормати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ным документом, описывающим область профессиональной деятельности, содержание трудовых функций работника, с определением уровня квалификации и необходимых для их выполнения компетенций, а также ряд других параметров, характеризующих специфику работы моториста на морских судах и судах внутреннего водного плавания, что необходимо для обеспечения единства требований оценки профессиональной компетентности работника.</w:t>
      </w:r>
      <w:proofErr w:type="gramEnd"/>
    </w:p>
    <w:p w:rsidR="005F68AF" w:rsidRPr="00A20951" w:rsidRDefault="005F68AF" w:rsidP="005F68A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Профессиональный стандарт «Моторист судовой» разработан для достижения конкретных целей и решения следующих задач:</w:t>
      </w:r>
    </w:p>
    <w:p w:rsidR="005F68AF" w:rsidRPr="00A20951" w:rsidRDefault="005F68AF" w:rsidP="005F68AF">
      <w:pPr>
        <w:pStyle w:val="ae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olor w:val="000000" w:themeColor="text1"/>
        </w:rPr>
        <w:t>поддержания единых требований к качеству профессиональной деятельности;</w:t>
      </w:r>
    </w:p>
    <w:p w:rsidR="005F68AF" w:rsidRPr="00A20951" w:rsidRDefault="005F68AF" w:rsidP="005F68AF">
      <w:pPr>
        <w:pStyle w:val="ae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olor w:val="000000" w:themeColor="text1"/>
        </w:rPr>
        <w:t>оценки квалификации работника и его готовности к качественному и безопасному в</w:t>
      </w:r>
      <w:r w:rsidRPr="00A20951">
        <w:rPr>
          <w:rFonts w:ascii="Times New Roman" w:hAnsi="Times New Roman" w:cs="Times New Roman"/>
          <w:color w:val="000000" w:themeColor="text1"/>
        </w:rPr>
        <w:t>ы</w:t>
      </w:r>
      <w:r w:rsidRPr="00A20951">
        <w:rPr>
          <w:rFonts w:ascii="Times New Roman" w:hAnsi="Times New Roman" w:cs="Times New Roman"/>
          <w:color w:val="000000" w:themeColor="text1"/>
        </w:rPr>
        <w:t>полнению своих функций;</w:t>
      </w:r>
    </w:p>
    <w:p w:rsidR="005F68AF" w:rsidRPr="00A20951" w:rsidRDefault="005F68AF" w:rsidP="005F68AF">
      <w:pPr>
        <w:pStyle w:val="ae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olor w:val="000000" w:themeColor="text1"/>
        </w:rPr>
        <w:t>удовлетворения потребностей работодателей в высококвалифицированных кадрах;</w:t>
      </w:r>
    </w:p>
    <w:p w:rsidR="005F68AF" w:rsidRPr="00A20951" w:rsidRDefault="005F68AF" w:rsidP="005F68AF">
      <w:pPr>
        <w:pStyle w:val="ae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olor w:val="000000" w:themeColor="text1"/>
        </w:rPr>
        <w:t>нормирования квалификационных требований;</w:t>
      </w:r>
    </w:p>
    <w:p w:rsidR="005F68AF" w:rsidRPr="00A20951" w:rsidRDefault="005F68AF" w:rsidP="005F68AF">
      <w:pPr>
        <w:pStyle w:val="ae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olor w:val="000000" w:themeColor="text1"/>
        </w:rPr>
        <w:t>разработки программ профессионального обучения;</w:t>
      </w:r>
    </w:p>
    <w:p w:rsidR="005F68AF" w:rsidRPr="00A20951" w:rsidRDefault="005F68AF" w:rsidP="005F68AF">
      <w:pPr>
        <w:pStyle w:val="ae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olor w:val="000000" w:themeColor="text1"/>
        </w:rPr>
        <w:t>стимулирования работника к профессиональному росту и обеспечения преимуществ на рынке труда;</w:t>
      </w:r>
    </w:p>
    <w:p w:rsidR="005F68AF" w:rsidRPr="00A20951" w:rsidRDefault="005F68AF" w:rsidP="005F68AF">
      <w:pPr>
        <w:pStyle w:val="ae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olor w:val="000000" w:themeColor="text1"/>
        </w:rPr>
        <w:t>проведения аттестации и сертификации профессиональной деятельности работника.</w:t>
      </w:r>
    </w:p>
    <w:p w:rsidR="005F68AF" w:rsidRPr="00A20951" w:rsidRDefault="005F68AF" w:rsidP="005F68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Профессиональный стандарт «Моторист судовой» может быть использован работодателями </w:t>
      </w:r>
      <w:proofErr w:type="gram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proofErr w:type="gramEnd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5F68AF" w:rsidRPr="00A20951" w:rsidRDefault="005F68AF" w:rsidP="005F68AF">
      <w:pPr>
        <w:pStyle w:val="ae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olor w:val="000000" w:themeColor="text1"/>
        </w:rPr>
        <w:t>подбора на рынке труда квалифицированного персонала, отвечающего поставленной профессиональной задаче;</w:t>
      </w:r>
    </w:p>
    <w:p w:rsidR="005F68AF" w:rsidRPr="00A20951" w:rsidRDefault="005F68AF" w:rsidP="005F68AF">
      <w:pPr>
        <w:pStyle w:val="ae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olor w:val="000000" w:themeColor="text1"/>
        </w:rPr>
        <w:t>для обеспечения единства требований оценки профессиональной компетентности при выборе работника;</w:t>
      </w:r>
    </w:p>
    <w:p w:rsidR="005F68AF" w:rsidRPr="00A20951" w:rsidRDefault="005F68AF" w:rsidP="005F68AF">
      <w:pPr>
        <w:pStyle w:val="ae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olor w:val="000000" w:themeColor="text1"/>
        </w:rPr>
        <w:t>обеспечения качества труда персонала и соответствия выполняемых персоналом труд</w:t>
      </w:r>
      <w:r w:rsidRPr="00A20951">
        <w:rPr>
          <w:rFonts w:ascii="Times New Roman" w:hAnsi="Times New Roman" w:cs="Times New Roman"/>
          <w:color w:val="000000" w:themeColor="text1"/>
        </w:rPr>
        <w:t>о</w:t>
      </w:r>
      <w:r w:rsidRPr="00A20951">
        <w:rPr>
          <w:rFonts w:ascii="Times New Roman" w:hAnsi="Times New Roman" w:cs="Times New Roman"/>
          <w:color w:val="000000" w:themeColor="text1"/>
        </w:rPr>
        <w:t xml:space="preserve">вых </w:t>
      </w:r>
      <w:proofErr w:type="gramStart"/>
      <w:r w:rsidRPr="00A20951">
        <w:rPr>
          <w:rFonts w:ascii="Times New Roman" w:hAnsi="Times New Roman" w:cs="Times New Roman"/>
          <w:color w:val="000000" w:themeColor="text1"/>
        </w:rPr>
        <w:t>функций</w:t>
      </w:r>
      <w:proofErr w:type="gramEnd"/>
      <w:r w:rsidRPr="00A20951">
        <w:rPr>
          <w:rFonts w:ascii="Times New Roman" w:hAnsi="Times New Roman" w:cs="Times New Roman"/>
          <w:color w:val="000000" w:themeColor="text1"/>
        </w:rPr>
        <w:t xml:space="preserve"> установленным требованиям;</w:t>
      </w:r>
    </w:p>
    <w:p w:rsidR="005F68AF" w:rsidRPr="00A20951" w:rsidRDefault="005F68AF" w:rsidP="005F68AF">
      <w:pPr>
        <w:pStyle w:val="ae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olor w:val="000000" w:themeColor="text1"/>
        </w:rPr>
        <w:t>обеспечения профессионального роста персонала;</w:t>
      </w:r>
    </w:p>
    <w:p w:rsidR="005F68AF" w:rsidRPr="00A20951" w:rsidRDefault="005F68AF" w:rsidP="005F68AF">
      <w:pPr>
        <w:pStyle w:val="ae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olor w:val="000000" w:themeColor="text1"/>
        </w:rPr>
        <w:t>поддержания и улучшения стандартов качества в организации через контроль и повыш</w:t>
      </w:r>
      <w:r w:rsidRPr="00A20951">
        <w:rPr>
          <w:rFonts w:ascii="Times New Roman" w:hAnsi="Times New Roman" w:cs="Times New Roman"/>
          <w:color w:val="000000" w:themeColor="text1"/>
        </w:rPr>
        <w:t>е</w:t>
      </w:r>
      <w:r w:rsidRPr="00A20951">
        <w:rPr>
          <w:rFonts w:ascii="Times New Roman" w:hAnsi="Times New Roman" w:cs="Times New Roman"/>
          <w:color w:val="000000" w:themeColor="text1"/>
        </w:rPr>
        <w:t>ние профессионализма работников;</w:t>
      </w:r>
    </w:p>
    <w:p w:rsidR="005F68AF" w:rsidRPr="00A20951" w:rsidRDefault="005F68AF" w:rsidP="005F68AF">
      <w:pPr>
        <w:pStyle w:val="ae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olor w:val="000000" w:themeColor="text1"/>
        </w:rPr>
        <w:t>повышения мотивации персонала к труду в своей организации;</w:t>
      </w:r>
    </w:p>
    <w:p w:rsidR="005F68AF" w:rsidRPr="00A20951" w:rsidRDefault="005F68AF" w:rsidP="005F68AF">
      <w:pPr>
        <w:pStyle w:val="ae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olor w:val="000000" w:themeColor="text1"/>
        </w:rPr>
        <w:t>повышения эффективности, обеспечения стабильности и качества труда.</w:t>
      </w:r>
    </w:p>
    <w:p w:rsidR="005F68AF" w:rsidRPr="00A20951" w:rsidRDefault="005F68AF" w:rsidP="005F68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Профессиональный стандарт «Моторист судовой» необходим для сферы образования в к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честве основы для формирования образовательных программ профессионального обучения и среднего профессионального образования, разработки методических материалов и выбора форм и методов обучения в системе профессионального обучения и среднего профессионального образ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вания для подготовки специалистов вспомогательного уровня в области водного транспорта для морских судов и судов внутреннего водного транспорта.</w:t>
      </w:r>
      <w:proofErr w:type="gramEnd"/>
    </w:p>
    <w:p w:rsidR="005F68AF" w:rsidRPr="00A20951" w:rsidRDefault="00AD741D" w:rsidP="005F68AF">
      <w:pPr>
        <w:pStyle w:val="2"/>
        <w:tabs>
          <w:tab w:val="left" w:pos="993"/>
        </w:tabs>
        <w:spacing w:before="120" w:after="120"/>
        <w:contextualSpacing/>
        <w:rPr>
          <w:color w:val="000000" w:themeColor="text1"/>
        </w:rPr>
      </w:pPr>
      <w:r w:rsidRPr="00A20951">
        <w:rPr>
          <w:color w:val="000000" w:themeColor="text1"/>
        </w:rPr>
        <w:fldChar w:fldCharType="begin"/>
      </w:r>
      <w:r w:rsidR="005F68AF" w:rsidRPr="00A20951">
        <w:rPr>
          <w:color w:val="000000" w:themeColor="text1"/>
        </w:rPr>
        <w:instrText xml:space="preserve"> AUTONUMLGL  </w:instrText>
      </w:r>
      <w:bookmarkStart w:id="7" w:name="_Toc509772546"/>
      <w:r w:rsidRPr="00A20951">
        <w:rPr>
          <w:color w:val="000000" w:themeColor="text1"/>
        </w:rPr>
        <w:fldChar w:fldCharType="end"/>
      </w:r>
      <w:r w:rsidR="005F68AF" w:rsidRPr="00A20951">
        <w:rPr>
          <w:color w:val="000000" w:themeColor="text1"/>
        </w:rPr>
        <w:t xml:space="preserve"> Описание обобщенных трудовых функций, входящих в вид профессиональной</w:t>
      </w:r>
      <w:r w:rsidR="005F68AF" w:rsidRPr="00A20951">
        <w:rPr>
          <w:color w:val="000000" w:themeColor="text1"/>
        </w:rPr>
        <w:br/>
        <w:t>деятельности, и обоснование их отнесения к конкретным уровням квалификации</w:t>
      </w:r>
      <w:bookmarkEnd w:id="7"/>
      <w:r w:rsidR="005F68AF" w:rsidRPr="00A20951">
        <w:rPr>
          <w:color w:val="000000" w:themeColor="text1"/>
        </w:rPr>
        <w:t xml:space="preserve"> </w:t>
      </w:r>
    </w:p>
    <w:p w:rsidR="005F68AF" w:rsidRPr="00A20951" w:rsidRDefault="005F68AF" w:rsidP="005F68AF">
      <w:pPr>
        <w:pStyle w:val="af9"/>
        <w:tabs>
          <w:tab w:val="left" w:pos="993"/>
        </w:tabs>
        <w:spacing w:line="240" w:lineRule="auto"/>
        <w:contextualSpacing/>
        <w:rPr>
          <w:color w:val="000000" w:themeColor="text1"/>
          <w:lang w:eastAsia="ar-SA"/>
        </w:rPr>
      </w:pPr>
      <w:r w:rsidRPr="00A20951">
        <w:rPr>
          <w:color w:val="000000" w:themeColor="text1"/>
          <w:lang w:eastAsia="ar-SA"/>
        </w:rPr>
        <w:t>В основу разработки профессионального стандарта была положена методика функционал</w:t>
      </w:r>
      <w:r w:rsidRPr="00A20951">
        <w:rPr>
          <w:color w:val="000000" w:themeColor="text1"/>
          <w:lang w:eastAsia="ar-SA"/>
        </w:rPr>
        <w:t>ь</w:t>
      </w:r>
      <w:r w:rsidRPr="00A20951">
        <w:rPr>
          <w:color w:val="000000" w:themeColor="text1"/>
          <w:lang w:eastAsia="ar-SA"/>
        </w:rPr>
        <w:t xml:space="preserve">ного анализа деятельности. </w:t>
      </w:r>
    </w:p>
    <w:p w:rsidR="005F68AF" w:rsidRPr="00A20951" w:rsidRDefault="005F68AF" w:rsidP="005F68A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Методическими рекомендациями по разработке профессионального ста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дарта, в рамках вида профессиональной деятельности были выделены обобщенные трудовые функции (далее – ОТФ) и составляющие их трудовые функции (далее – ТФ). </w:t>
      </w:r>
    </w:p>
    <w:p w:rsidR="005F68AF" w:rsidRPr="00A20951" w:rsidRDefault="005F68AF" w:rsidP="005F68A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Декомпозиция вида профессиональной деятельности на составляющие его ОТФ и ТФ ос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у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ществлялась на основе следующих принципов: </w:t>
      </w:r>
    </w:p>
    <w:p w:rsidR="005F68AF" w:rsidRPr="00A20951" w:rsidRDefault="005F68AF" w:rsidP="005F68AF">
      <w:pPr>
        <w:pStyle w:val="af9"/>
        <w:numPr>
          <w:ilvl w:val="0"/>
          <w:numId w:val="4"/>
        </w:numPr>
        <w:tabs>
          <w:tab w:val="left" w:pos="660"/>
          <w:tab w:val="left" w:pos="993"/>
        </w:tabs>
        <w:spacing w:line="240" w:lineRule="auto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Соответствие требованию полноты перечня. Совокупность ТФ полностью охватывает ОТФ; совокупность ТФ полностью охватывает вид профессиональной деятельности, выполнение всех перечисленных ОТФ необходимо и достаточно для достижения цели профессии.</w:t>
      </w:r>
    </w:p>
    <w:p w:rsidR="005F68AF" w:rsidRPr="00A20951" w:rsidRDefault="005F68AF" w:rsidP="005F68AF">
      <w:pPr>
        <w:pStyle w:val="af9"/>
        <w:numPr>
          <w:ilvl w:val="0"/>
          <w:numId w:val="4"/>
        </w:numPr>
        <w:tabs>
          <w:tab w:val="left" w:pos="660"/>
          <w:tab w:val="left" w:pos="993"/>
        </w:tabs>
        <w:spacing w:line="240" w:lineRule="auto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Соответствие требованию точности формулировки. Формулировки ОТФ и ТФ соотве</w:t>
      </w:r>
      <w:r w:rsidRPr="00A20951">
        <w:rPr>
          <w:color w:val="000000" w:themeColor="text1"/>
          <w:lang w:eastAsia="en-US"/>
        </w:rPr>
        <w:t>т</w:t>
      </w:r>
      <w:r w:rsidRPr="00A20951">
        <w:rPr>
          <w:color w:val="000000" w:themeColor="text1"/>
          <w:lang w:eastAsia="en-US"/>
        </w:rPr>
        <w:t xml:space="preserve">ствуют терминологии и положениям законодательной и нормативно-правовой базы и одинаково понимаются подавляющим большинством представителей профессионального сообщества. </w:t>
      </w:r>
    </w:p>
    <w:p w:rsidR="005F68AF" w:rsidRPr="00A20951" w:rsidRDefault="005F68AF" w:rsidP="005F68AF">
      <w:pPr>
        <w:pStyle w:val="af9"/>
        <w:numPr>
          <w:ilvl w:val="0"/>
          <w:numId w:val="4"/>
        </w:numPr>
        <w:tabs>
          <w:tab w:val="left" w:pos="660"/>
          <w:tab w:val="left" w:pos="993"/>
        </w:tabs>
        <w:spacing w:line="240" w:lineRule="auto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Соответствие требованию относительной автономности трудовой функции. Каждая ОТФ и ТФ представляет собой относительно автономную (завершенную) часть профессиональной де</w:t>
      </w:r>
      <w:r w:rsidRPr="00A20951">
        <w:rPr>
          <w:color w:val="000000" w:themeColor="text1"/>
          <w:lang w:eastAsia="en-US"/>
        </w:rPr>
        <w:t>я</w:t>
      </w:r>
      <w:r w:rsidRPr="00A20951">
        <w:rPr>
          <w:color w:val="000000" w:themeColor="text1"/>
          <w:lang w:eastAsia="en-US"/>
        </w:rPr>
        <w:t xml:space="preserve">тельности. </w:t>
      </w:r>
    </w:p>
    <w:p w:rsidR="005F68AF" w:rsidRPr="00A20951" w:rsidRDefault="005F68AF" w:rsidP="005F68AF">
      <w:pPr>
        <w:pStyle w:val="af9"/>
        <w:numPr>
          <w:ilvl w:val="0"/>
          <w:numId w:val="4"/>
        </w:numPr>
        <w:tabs>
          <w:tab w:val="left" w:pos="660"/>
          <w:tab w:val="left" w:pos="993"/>
        </w:tabs>
        <w:spacing w:line="240" w:lineRule="auto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 xml:space="preserve">Соответствие требованию </w:t>
      </w:r>
      <w:proofErr w:type="spellStart"/>
      <w:r w:rsidRPr="00A20951">
        <w:rPr>
          <w:color w:val="000000" w:themeColor="text1"/>
          <w:lang w:eastAsia="en-US"/>
        </w:rPr>
        <w:t>проверяемости</w:t>
      </w:r>
      <w:proofErr w:type="spellEnd"/>
      <w:r w:rsidRPr="00A20951">
        <w:rPr>
          <w:color w:val="000000" w:themeColor="text1"/>
          <w:lang w:eastAsia="en-US"/>
        </w:rPr>
        <w:t xml:space="preserve"> (</w:t>
      </w:r>
      <w:proofErr w:type="spellStart"/>
      <w:r w:rsidRPr="00A20951">
        <w:rPr>
          <w:color w:val="000000" w:themeColor="text1"/>
          <w:lang w:eastAsia="en-US"/>
        </w:rPr>
        <w:t>сертифицируемости</w:t>
      </w:r>
      <w:proofErr w:type="spellEnd"/>
      <w:r w:rsidRPr="00A20951">
        <w:rPr>
          <w:color w:val="000000" w:themeColor="text1"/>
          <w:lang w:eastAsia="en-US"/>
        </w:rPr>
        <w:t>). Существует возмо</w:t>
      </w:r>
      <w:r w:rsidRPr="00A20951">
        <w:rPr>
          <w:color w:val="000000" w:themeColor="text1"/>
          <w:lang w:eastAsia="en-US"/>
        </w:rPr>
        <w:t>ж</w:t>
      </w:r>
      <w:r w:rsidRPr="00A20951">
        <w:rPr>
          <w:color w:val="000000" w:themeColor="text1"/>
          <w:lang w:eastAsia="en-US"/>
        </w:rPr>
        <w:t xml:space="preserve">ность объективной проверки владения специалистом любой из ТФ и ОТФ. </w:t>
      </w:r>
    </w:p>
    <w:p w:rsidR="005F68AF" w:rsidRPr="00A20951" w:rsidRDefault="005F68AF" w:rsidP="005F68AF">
      <w:pPr>
        <w:pStyle w:val="af9"/>
        <w:numPr>
          <w:ilvl w:val="0"/>
          <w:numId w:val="4"/>
        </w:numPr>
        <w:tabs>
          <w:tab w:val="left" w:pos="660"/>
          <w:tab w:val="left" w:pos="993"/>
        </w:tabs>
        <w:spacing w:line="240" w:lineRule="auto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</w:rPr>
        <w:lastRenderedPageBreak/>
        <w:t>Соотношение трудовых функций между выделенными уровнями квалификации руков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>дителей и специалистов построено по принципу, что каждый последующий квалификационный уровень базируется на трудовых функциях предыдущего уровня в связи с тем, что специалист б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>лее высокого квалификационного уровня может осуществлять трудовые действия, включенные в описание трудовых функций низших уровней.</w:t>
      </w:r>
    </w:p>
    <w:p w:rsidR="00A25A72" w:rsidRPr="00A20951" w:rsidRDefault="00A25A72" w:rsidP="00CE4562">
      <w:pPr>
        <w:pStyle w:val="af9"/>
        <w:tabs>
          <w:tab w:val="left" w:pos="993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При выделении обобщенных трудовых функций был проведён анализ нормативной, мет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 xml:space="preserve">дической и технологической документации, с учетом мнения экспертов. Выделено </w:t>
      </w:r>
      <w:r w:rsidR="00A27417" w:rsidRPr="00A20951">
        <w:rPr>
          <w:color w:val="000000" w:themeColor="text1"/>
        </w:rPr>
        <w:t>2</w:t>
      </w:r>
      <w:r w:rsidRPr="00A20951">
        <w:rPr>
          <w:color w:val="000000" w:themeColor="text1"/>
        </w:rPr>
        <w:t xml:space="preserve"> обобщенных трудовых функций (таблица 1), определен уровень квалификации и дано его обоснование. </w:t>
      </w:r>
      <w:r w:rsidR="00D62D97" w:rsidRPr="00A20951">
        <w:rPr>
          <w:color w:val="000000" w:themeColor="text1"/>
        </w:rPr>
        <w:t>Выд</w:t>
      </w:r>
      <w:r w:rsidR="00D62D97" w:rsidRPr="00A20951">
        <w:rPr>
          <w:color w:val="000000" w:themeColor="text1"/>
        </w:rPr>
        <w:t>е</w:t>
      </w:r>
      <w:r w:rsidR="00D62D97" w:rsidRPr="00A20951">
        <w:rPr>
          <w:color w:val="000000" w:themeColor="text1"/>
        </w:rPr>
        <w:t>лен</w:t>
      </w:r>
      <w:r w:rsidR="00634754" w:rsidRPr="00A20951">
        <w:rPr>
          <w:color w:val="000000" w:themeColor="text1"/>
        </w:rPr>
        <w:t>ы</w:t>
      </w:r>
      <w:r w:rsidR="00D62D97" w:rsidRPr="00A20951">
        <w:rPr>
          <w:color w:val="000000" w:themeColor="text1"/>
        </w:rPr>
        <w:t xml:space="preserve"> о</w:t>
      </w:r>
      <w:r w:rsidRPr="00A20951">
        <w:rPr>
          <w:color w:val="000000" w:themeColor="text1"/>
        </w:rPr>
        <w:t>бобщённ</w:t>
      </w:r>
      <w:r w:rsidR="00634754" w:rsidRPr="00A20951">
        <w:rPr>
          <w:color w:val="000000" w:themeColor="text1"/>
        </w:rPr>
        <w:t>ые</w:t>
      </w:r>
      <w:r w:rsidRPr="00A20951">
        <w:rPr>
          <w:color w:val="000000" w:themeColor="text1"/>
        </w:rPr>
        <w:t xml:space="preserve"> трудов</w:t>
      </w:r>
      <w:r w:rsidR="00634754" w:rsidRPr="00A20951">
        <w:rPr>
          <w:color w:val="000000" w:themeColor="text1"/>
        </w:rPr>
        <w:t>ые</w:t>
      </w:r>
      <w:r w:rsidRPr="00A20951">
        <w:rPr>
          <w:color w:val="000000" w:themeColor="text1"/>
        </w:rPr>
        <w:t xml:space="preserve"> функци</w:t>
      </w:r>
      <w:r w:rsidR="00634754" w:rsidRPr="00A20951">
        <w:rPr>
          <w:color w:val="000000" w:themeColor="text1"/>
        </w:rPr>
        <w:t>и</w:t>
      </w:r>
      <w:r w:rsidRPr="00A20951">
        <w:rPr>
          <w:color w:val="000000" w:themeColor="text1"/>
        </w:rPr>
        <w:t xml:space="preserve"> </w:t>
      </w:r>
      <w:r w:rsidR="00D62D97" w:rsidRPr="00A20951">
        <w:rPr>
          <w:color w:val="000000" w:themeColor="text1"/>
        </w:rPr>
        <w:t xml:space="preserve">– </w:t>
      </w:r>
      <w:r w:rsidRPr="00A20951">
        <w:rPr>
          <w:color w:val="000000" w:themeColor="text1"/>
        </w:rPr>
        <w:t>ОТФ A,</w:t>
      </w:r>
      <w:r w:rsidR="00634754" w:rsidRPr="00A20951">
        <w:rPr>
          <w:color w:val="000000" w:themeColor="text1"/>
        </w:rPr>
        <w:t xml:space="preserve"> </w:t>
      </w:r>
      <w:r w:rsidR="00634754" w:rsidRPr="00A20951">
        <w:rPr>
          <w:color w:val="000000" w:themeColor="text1"/>
          <w:lang w:val="en-US"/>
        </w:rPr>
        <w:t>B</w:t>
      </w:r>
      <w:r w:rsidRPr="00A20951">
        <w:rPr>
          <w:color w:val="000000" w:themeColor="text1"/>
        </w:rPr>
        <w:t xml:space="preserve"> </w:t>
      </w:r>
      <w:r w:rsidR="00D62D97" w:rsidRPr="00A20951">
        <w:rPr>
          <w:color w:val="000000" w:themeColor="text1"/>
        </w:rPr>
        <w:t>котор</w:t>
      </w:r>
      <w:r w:rsidR="00634754" w:rsidRPr="00A20951">
        <w:rPr>
          <w:color w:val="000000" w:themeColor="text1"/>
        </w:rPr>
        <w:t>ые</w:t>
      </w:r>
      <w:r w:rsidR="00D62D97" w:rsidRPr="00A20951">
        <w:rPr>
          <w:color w:val="000000" w:themeColor="text1"/>
        </w:rPr>
        <w:t xml:space="preserve"> </w:t>
      </w:r>
      <w:r w:rsidRPr="00A20951">
        <w:rPr>
          <w:color w:val="000000" w:themeColor="text1"/>
        </w:rPr>
        <w:t xml:space="preserve">соответствуют </w:t>
      </w:r>
      <w:r w:rsidR="00634754" w:rsidRPr="00A20951">
        <w:rPr>
          <w:color w:val="000000" w:themeColor="text1"/>
        </w:rPr>
        <w:t>3</w:t>
      </w:r>
      <w:r w:rsidRPr="00A20951">
        <w:rPr>
          <w:color w:val="000000" w:themeColor="text1"/>
        </w:rPr>
        <w:t xml:space="preserve"> уровню квалифик</w:t>
      </w:r>
      <w:r w:rsidRPr="00A20951">
        <w:rPr>
          <w:color w:val="000000" w:themeColor="text1"/>
        </w:rPr>
        <w:t>а</w:t>
      </w:r>
      <w:r w:rsidRPr="00A20951">
        <w:rPr>
          <w:color w:val="000000" w:themeColor="text1"/>
        </w:rPr>
        <w:t xml:space="preserve">ции. </w:t>
      </w:r>
    </w:p>
    <w:p w:rsidR="00A25A72" w:rsidRPr="00A20951" w:rsidRDefault="00AE52D0" w:rsidP="00CE4562">
      <w:pPr>
        <w:pStyle w:val="af9"/>
        <w:tabs>
          <w:tab w:val="left" w:pos="993"/>
        </w:tabs>
        <w:spacing w:line="240" w:lineRule="auto"/>
        <w:contextualSpacing/>
        <w:rPr>
          <w:color w:val="000000" w:themeColor="text1"/>
        </w:rPr>
      </w:pPr>
      <w:proofErr w:type="gramStart"/>
      <w:r w:rsidRPr="00A20951">
        <w:rPr>
          <w:color w:val="000000" w:themeColor="text1"/>
        </w:rPr>
        <w:t>Выбор установленного</w:t>
      </w:r>
      <w:r w:rsidR="00A25A72" w:rsidRPr="00A20951">
        <w:rPr>
          <w:color w:val="000000" w:themeColor="text1"/>
        </w:rPr>
        <w:t xml:space="preserve"> уров</w:t>
      </w:r>
      <w:r w:rsidRPr="00A20951">
        <w:rPr>
          <w:color w:val="000000" w:themeColor="text1"/>
        </w:rPr>
        <w:t>ня</w:t>
      </w:r>
      <w:r w:rsidR="00A25A72" w:rsidRPr="00A20951">
        <w:rPr>
          <w:color w:val="000000" w:themeColor="text1"/>
        </w:rPr>
        <w:t xml:space="preserve"> квалификации для </w:t>
      </w:r>
      <w:r w:rsidR="00634754" w:rsidRPr="00A20951">
        <w:rPr>
          <w:color w:val="000000" w:themeColor="text1"/>
        </w:rPr>
        <w:t xml:space="preserve">всех </w:t>
      </w:r>
      <w:r w:rsidR="00A25A72" w:rsidRPr="00A20951">
        <w:rPr>
          <w:color w:val="000000" w:themeColor="text1"/>
        </w:rPr>
        <w:t>ОТФ</w:t>
      </w:r>
      <w:r w:rsidRPr="00A20951">
        <w:rPr>
          <w:color w:val="000000" w:themeColor="text1"/>
        </w:rPr>
        <w:t xml:space="preserve"> </w:t>
      </w:r>
      <w:r w:rsidR="00A25A72" w:rsidRPr="00A20951">
        <w:rPr>
          <w:color w:val="000000" w:themeColor="text1"/>
        </w:rPr>
        <w:t>осуществлялс</w:t>
      </w:r>
      <w:r w:rsidRPr="00A20951">
        <w:rPr>
          <w:color w:val="000000" w:themeColor="text1"/>
        </w:rPr>
        <w:t>я</w:t>
      </w:r>
      <w:r w:rsidR="00A25A72" w:rsidRPr="00A20951">
        <w:rPr>
          <w:color w:val="000000" w:themeColor="text1"/>
        </w:rPr>
        <w:t xml:space="preserve"> в соответствии с приказом Министерства труда и социальной защиты Российской Федерации «Об утверждении уровней квалификации в целях разработки проектов профессиональных стандартов» от 12 апреля 2013 г., № 148н с учетом характеристик полномочий и степени ответственности, актуальных для той или иной профессиональной функции, характера умений и знаний, необходимых для ее в</w:t>
      </w:r>
      <w:r w:rsidR="00A25A72" w:rsidRPr="00A20951">
        <w:rPr>
          <w:color w:val="000000" w:themeColor="text1"/>
        </w:rPr>
        <w:t>ы</w:t>
      </w:r>
      <w:r w:rsidR="00A25A72" w:rsidRPr="00A20951">
        <w:rPr>
          <w:color w:val="000000" w:themeColor="text1"/>
        </w:rPr>
        <w:t>полнения.</w:t>
      </w:r>
      <w:proofErr w:type="gramEnd"/>
    </w:p>
    <w:p w:rsidR="00A25A72" w:rsidRPr="00A20951" w:rsidRDefault="00A25A72" w:rsidP="00CE4562">
      <w:pPr>
        <w:pStyle w:val="af9"/>
        <w:tabs>
          <w:tab w:val="left" w:pos="993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ТФ были выделены на основе рекомендаций организаций</w:t>
      </w:r>
      <w:r w:rsidR="00F76762" w:rsidRPr="00A20951">
        <w:rPr>
          <w:color w:val="000000" w:themeColor="text1"/>
        </w:rPr>
        <w:t>-судовладельцев, в чей штат вх</w:t>
      </w:r>
      <w:r w:rsidR="00F76762" w:rsidRPr="00A20951">
        <w:rPr>
          <w:color w:val="000000" w:themeColor="text1"/>
        </w:rPr>
        <w:t>о</w:t>
      </w:r>
      <w:r w:rsidR="00F76762" w:rsidRPr="00A20951">
        <w:rPr>
          <w:color w:val="000000" w:themeColor="text1"/>
        </w:rPr>
        <w:t xml:space="preserve">дят члены судовых команд, выполняющие </w:t>
      </w:r>
      <w:r w:rsidR="00DF174E" w:rsidRPr="00A20951">
        <w:rPr>
          <w:color w:val="000000" w:themeColor="text1"/>
        </w:rPr>
        <w:t xml:space="preserve">работы в соответствии </w:t>
      </w:r>
      <w:proofErr w:type="gramStart"/>
      <w:r w:rsidR="00DF174E" w:rsidRPr="00A20951">
        <w:rPr>
          <w:color w:val="000000" w:themeColor="text1"/>
        </w:rPr>
        <w:t>с</w:t>
      </w:r>
      <w:proofErr w:type="gramEnd"/>
      <w:r w:rsidR="00DF174E" w:rsidRPr="00A20951">
        <w:rPr>
          <w:color w:val="000000" w:themeColor="text1"/>
        </w:rPr>
        <w:t xml:space="preserve"> </w:t>
      </w:r>
      <w:r w:rsidR="00F76762" w:rsidRPr="00A20951">
        <w:rPr>
          <w:color w:val="000000" w:themeColor="text1"/>
        </w:rPr>
        <w:t>выделенны</w:t>
      </w:r>
      <w:r w:rsidR="00DF174E" w:rsidRPr="00A20951">
        <w:rPr>
          <w:color w:val="000000" w:themeColor="text1"/>
        </w:rPr>
        <w:t>ми</w:t>
      </w:r>
      <w:r w:rsidR="00F76762" w:rsidRPr="00A20951">
        <w:rPr>
          <w:color w:val="000000" w:themeColor="text1"/>
        </w:rPr>
        <w:t xml:space="preserve"> ОТФ</w:t>
      </w:r>
      <w:r w:rsidRPr="00A20951">
        <w:rPr>
          <w:color w:val="000000" w:themeColor="text1"/>
        </w:rPr>
        <w:t>.</w:t>
      </w:r>
    </w:p>
    <w:p w:rsidR="00A25A72" w:rsidRPr="00A20951" w:rsidRDefault="00A25A72" w:rsidP="00CE4562">
      <w:pPr>
        <w:pStyle w:val="afd"/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Таблица 1</w:t>
      </w:r>
    </w:p>
    <w:p w:rsidR="00A25A72" w:rsidRPr="00A20951" w:rsidRDefault="00A25A72" w:rsidP="00CE4562">
      <w:pPr>
        <w:pStyle w:val="afc"/>
        <w:spacing w:after="0"/>
        <w:contextualSpacing/>
        <w:rPr>
          <w:color w:val="000000" w:themeColor="text1"/>
        </w:rPr>
      </w:pPr>
      <w:r w:rsidRPr="00A20951">
        <w:rPr>
          <w:color w:val="000000" w:themeColor="text1"/>
        </w:rPr>
        <w:t>Обобщенные трудовые функции</w:t>
      </w:r>
    </w:p>
    <w:tbl>
      <w:tblPr>
        <w:tblW w:w="4914" w:type="pct"/>
        <w:jc w:val="center"/>
        <w:tblInd w:w="2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42"/>
        <w:gridCol w:w="2106"/>
        <w:gridCol w:w="1843"/>
        <w:gridCol w:w="5617"/>
      </w:tblGrid>
      <w:tr w:rsidR="00A25A72" w:rsidRPr="00A20951" w:rsidTr="00A20951">
        <w:trPr>
          <w:trHeight w:val="20"/>
          <w:tblHeader/>
          <w:jc w:val="center"/>
        </w:trPr>
        <w:tc>
          <w:tcPr>
            <w:tcW w:w="542" w:type="dxa"/>
            <w:shd w:val="clear" w:color="auto" w:fill="FFFFFF"/>
            <w:vAlign w:val="center"/>
          </w:tcPr>
          <w:p w:rsidR="00A25A72" w:rsidRPr="00A20951" w:rsidRDefault="00A25A72" w:rsidP="00CE456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2106" w:type="dxa"/>
            <w:shd w:val="clear" w:color="auto" w:fill="FFFFFF"/>
            <w:vAlign w:val="center"/>
          </w:tcPr>
          <w:p w:rsidR="00A25A72" w:rsidRPr="00A20951" w:rsidRDefault="00A25A72" w:rsidP="00CE456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Обобщенные 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довые функции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A25A72" w:rsidRPr="00A20951" w:rsidRDefault="00A25A72" w:rsidP="00CE456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Уровень </w:t>
            </w:r>
          </w:p>
          <w:p w:rsidR="00A25A72" w:rsidRPr="00A20951" w:rsidRDefault="00A25A72" w:rsidP="00CE456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квалификации</w:t>
            </w:r>
          </w:p>
        </w:tc>
        <w:tc>
          <w:tcPr>
            <w:tcW w:w="5617" w:type="dxa"/>
            <w:shd w:val="clear" w:color="auto" w:fill="FFFFFF"/>
            <w:vAlign w:val="center"/>
          </w:tcPr>
          <w:p w:rsidR="00A25A72" w:rsidRPr="00A20951" w:rsidRDefault="00A25A72" w:rsidP="00CE456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Обоснование уровня квалификации</w:t>
            </w:r>
          </w:p>
        </w:tc>
      </w:tr>
      <w:tr w:rsidR="00C53D92" w:rsidRPr="00A20951" w:rsidTr="00A20951">
        <w:trPr>
          <w:trHeight w:val="3157"/>
          <w:jc w:val="center"/>
        </w:trPr>
        <w:tc>
          <w:tcPr>
            <w:tcW w:w="542" w:type="dxa"/>
            <w:shd w:val="clear" w:color="auto" w:fill="FFFFFF"/>
            <w:vAlign w:val="center"/>
          </w:tcPr>
          <w:p w:rsidR="00C53D92" w:rsidRPr="00A20951" w:rsidRDefault="00634754" w:rsidP="00CE45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2106" w:type="dxa"/>
            <w:shd w:val="clear" w:color="auto" w:fill="FFFFFF"/>
          </w:tcPr>
          <w:p w:rsidR="00C53D92" w:rsidRPr="00A20951" w:rsidRDefault="00DC7BF0" w:rsidP="00DC7BF0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Несение вахты в машинном отдел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C53D92" w:rsidRPr="00A20951" w:rsidRDefault="007F30A6" w:rsidP="00CE45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617" w:type="dxa"/>
            <w:shd w:val="clear" w:color="auto" w:fill="FFFFFF"/>
            <w:vAlign w:val="center"/>
          </w:tcPr>
          <w:p w:rsidR="00F55722" w:rsidRPr="00A20951" w:rsidRDefault="00F55722" w:rsidP="00F557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Деятельность под руководством вахтенного начал</w:t>
            </w: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ника с проявлением самостоятельности при решении типовых практических задач</w:t>
            </w:r>
            <w:r w:rsidR="00DC7BF0"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по инструкции</w:t>
            </w: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55722" w:rsidRPr="00A20951" w:rsidRDefault="00F55722" w:rsidP="00F557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Планирование собственной деятельности исходя из поставленной руководителем задачи.</w:t>
            </w:r>
          </w:p>
          <w:p w:rsidR="00F55722" w:rsidRPr="00A20951" w:rsidRDefault="00F55722" w:rsidP="00F55722">
            <w:pPr>
              <w:pStyle w:val="ConsPlusCel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ответственность за результат 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полнения трудовых функций.</w:t>
            </w:r>
          </w:p>
          <w:p w:rsidR="00F55722" w:rsidRPr="00A20951" w:rsidRDefault="00F55722" w:rsidP="00F557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Основные программы профессионального обуче</w:t>
            </w: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softHyphen/>
              <w:t>ния – программы профессиональной подготовки по пр</w:t>
            </w: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фессиям рабочих, программы переподготовки раб</w:t>
            </w: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чих, программы повышения квалификации рабочих.</w:t>
            </w:r>
          </w:p>
          <w:p w:rsidR="00C53D92" w:rsidRPr="00A20951" w:rsidRDefault="00E32039" w:rsidP="00DC7BF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Наличие опыта практической работы в соответствие с </w:t>
            </w:r>
            <w:bookmarkStart w:id="8" w:name="OLE_LINK36"/>
            <w:bookmarkStart w:id="9" w:name="OLE_LINK37"/>
            <w:r w:rsidR="00DC7BF0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оложениями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морских судов и судов внутреннего </w:t>
            </w:r>
            <w:r w:rsidR="00DC7BF0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водного тран</w:t>
            </w:r>
            <w:r w:rsidR="00DC7BF0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DC7BF0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bookmarkEnd w:id="8"/>
            <w:bookmarkEnd w:id="9"/>
          </w:p>
        </w:tc>
      </w:tr>
      <w:tr w:rsidR="005F68AF" w:rsidRPr="00A20951" w:rsidTr="00A20951">
        <w:trPr>
          <w:trHeight w:val="59"/>
          <w:jc w:val="center"/>
        </w:trPr>
        <w:tc>
          <w:tcPr>
            <w:tcW w:w="542" w:type="dxa"/>
            <w:shd w:val="clear" w:color="auto" w:fill="FFFFFF"/>
            <w:vAlign w:val="center"/>
          </w:tcPr>
          <w:p w:rsidR="005F68AF" w:rsidRPr="00A20951" w:rsidRDefault="005F68AF" w:rsidP="00CE45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2106" w:type="dxa"/>
            <w:shd w:val="clear" w:color="auto" w:fill="FFFFFF"/>
          </w:tcPr>
          <w:p w:rsidR="005F68AF" w:rsidRPr="00A20951" w:rsidRDefault="00DC7BF0" w:rsidP="00DC7BF0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Техническая эк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плуатация, обсл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живание и ремонт судовых энергет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ческих установок, судовых систем, механизмов и те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нических средств на вспомогател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ном уровне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F68AF" w:rsidRPr="00A20951" w:rsidRDefault="005F68AF" w:rsidP="00CE45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617" w:type="dxa"/>
            <w:shd w:val="clear" w:color="auto" w:fill="FFFFFF"/>
            <w:vAlign w:val="center"/>
          </w:tcPr>
          <w:p w:rsidR="00DC7BF0" w:rsidRPr="00A20951" w:rsidRDefault="00DC7BF0" w:rsidP="00DC7B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Деятельность под руководством вахтенного начал</w:t>
            </w: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ника с проявлением самостоятельности при решении типовых практических задач по инструкции.</w:t>
            </w:r>
          </w:p>
          <w:p w:rsidR="00DC7BF0" w:rsidRPr="00A20951" w:rsidRDefault="00DC7BF0" w:rsidP="00DC7B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Планирование собственной деятельности исходя из поставленной руководителем задачи.</w:t>
            </w:r>
          </w:p>
          <w:p w:rsidR="00DC7BF0" w:rsidRPr="00A20951" w:rsidRDefault="00DC7BF0" w:rsidP="00DC7BF0">
            <w:pPr>
              <w:pStyle w:val="ConsPlusCel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ответственность за результат 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полнения трудовых функций.</w:t>
            </w:r>
          </w:p>
          <w:p w:rsidR="00DC7BF0" w:rsidRPr="00A20951" w:rsidRDefault="00DC7BF0" w:rsidP="00DC7B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Основные программы профессионального обуче</w:t>
            </w: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softHyphen/>
              <w:t>ния – программы профессиональной подготовки по пр</w:t>
            </w: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фессиям рабочих, программы переподготовки раб</w:t>
            </w: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чих, программы повышения квалификации рабочих.</w:t>
            </w:r>
          </w:p>
          <w:p w:rsidR="005F68AF" w:rsidRPr="00A20951" w:rsidRDefault="00DC7BF0" w:rsidP="00DC7BF0">
            <w:pPr>
              <w:pStyle w:val="ConsPlusCel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Наличие опыта практической работы в соответствие с положениями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морских судов и судов внутреннего водного тран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порта.</w:t>
            </w:r>
          </w:p>
        </w:tc>
      </w:tr>
    </w:tbl>
    <w:p w:rsidR="00A25A72" w:rsidRPr="00A20951" w:rsidRDefault="00AD741D" w:rsidP="00BE7D25">
      <w:pPr>
        <w:pStyle w:val="2"/>
        <w:spacing w:before="120" w:after="120"/>
        <w:contextualSpacing/>
        <w:rPr>
          <w:color w:val="000000" w:themeColor="text1"/>
        </w:rPr>
      </w:pPr>
      <w:r w:rsidRPr="00A20951">
        <w:rPr>
          <w:color w:val="000000" w:themeColor="text1"/>
        </w:rPr>
        <w:lastRenderedPageBreak/>
        <w:fldChar w:fldCharType="begin"/>
      </w:r>
      <w:r w:rsidR="00A25A72" w:rsidRPr="00A20951">
        <w:rPr>
          <w:color w:val="000000" w:themeColor="text1"/>
        </w:rPr>
        <w:instrText xml:space="preserve"> AUTONUMLGL  </w:instrText>
      </w:r>
      <w:bookmarkStart w:id="10" w:name="_Toc509772547"/>
      <w:r w:rsidRPr="00A20951">
        <w:rPr>
          <w:color w:val="000000" w:themeColor="text1"/>
        </w:rPr>
        <w:fldChar w:fldCharType="end"/>
      </w:r>
      <w:r w:rsidR="00A25A72" w:rsidRPr="00A20951">
        <w:rPr>
          <w:color w:val="000000" w:themeColor="text1"/>
        </w:rPr>
        <w:t xml:space="preserve"> Описание состава трудовых функций и обоснование их отнесения</w:t>
      </w:r>
      <w:r w:rsidR="00A25A72" w:rsidRPr="00A20951">
        <w:rPr>
          <w:color w:val="000000" w:themeColor="text1"/>
        </w:rPr>
        <w:br/>
        <w:t>к конкретным уровням (подуровням) квалификации</w:t>
      </w:r>
      <w:bookmarkEnd w:id="10"/>
    </w:p>
    <w:p w:rsidR="00A25A72" w:rsidRPr="00A20951" w:rsidRDefault="00A25A72" w:rsidP="00CE4562">
      <w:pPr>
        <w:pStyle w:val="af9"/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В состав ТФ включены конкретные трудовые действия, выполняемые работником. Опис</w:t>
      </w:r>
      <w:r w:rsidRPr="00A20951">
        <w:rPr>
          <w:color w:val="000000" w:themeColor="text1"/>
        </w:rPr>
        <w:t>а</w:t>
      </w:r>
      <w:r w:rsidRPr="00A20951">
        <w:rPr>
          <w:color w:val="000000" w:themeColor="text1"/>
        </w:rPr>
        <w:t>ние состава трудовых функций и обоснование их отнесения к конкретным уровням квалификации представлены в таблице 2.</w:t>
      </w:r>
    </w:p>
    <w:p w:rsidR="00A25A72" w:rsidRPr="00A20951" w:rsidRDefault="00A25A72" w:rsidP="00CE4562">
      <w:pPr>
        <w:pStyle w:val="af9"/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Формулировки ТФ соответствуют терминологии и положениям законодательной и норм</w:t>
      </w:r>
      <w:r w:rsidRPr="00A20951">
        <w:rPr>
          <w:color w:val="000000" w:themeColor="text1"/>
        </w:rPr>
        <w:t>а</w:t>
      </w:r>
      <w:r w:rsidRPr="00A20951">
        <w:rPr>
          <w:color w:val="000000" w:themeColor="text1"/>
        </w:rPr>
        <w:t>тивно-правовой базы и одинаково понимаются подавляющим большинством представителей пр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>фессионального сообщества.</w:t>
      </w:r>
    </w:p>
    <w:p w:rsidR="00A25A72" w:rsidRPr="00A20951" w:rsidRDefault="00A25A72" w:rsidP="00CE4562">
      <w:pPr>
        <w:pStyle w:val="af9"/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Каждая ТФ представляет собой относительно автономную и завершённую часть профе</w:t>
      </w:r>
      <w:r w:rsidRPr="00A20951">
        <w:rPr>
          <w:color w:val="000000" w:themeColor="text1"/>
        </w:rPr>
        <w:t>с</w:t>
      </w:r>
      <w:r w:rsidRPr="00A20951">
        <w:rPr>
          <w:color w:val="000000" w:themeColor="text1"/>
        </w:rPr>
        <w:t xml:space="preserve">сиональной деятельности, которая соответствует определённому бизнес-процессу. Выполнение ТФ приводит к получению конкретных отчуждаемых результатов. </w:t>
      </w:r>
    </w:p>
    <w:p w:rsidR="00A25A72" w:rsidRPr="00A20951" w:rsidRDefault="00A25A72" w:rsidP="00CE4562">
      <w:pPr>
        <w:pStyle w:val="af9"/>
        <w:spacing w:line="240" w:lineRule="auto"/>
        <w:contextualSpacing/>
        <w:jc w:val="right"/>
        <w:rPr>
          <w:color w:val="000000" w:themeColor="text1"/>
        </w:rPr>
      </w:pPr>
      <w:r w:rsidRPr="00A20951">
        <w:rPr>
          <w:color w:val="000000" w:themeColor="text1"/>
        </w:rPr>
        <w:t>Таблица 2</w:t>
      </w:r>
    </w:p>
    <w:p w:rsidR="00A25A72" w:rsidRPr="00A20951" w:rsidRDefault="00A25A72" w:rsidP="00CE4562">
      <w:pPr>
        <w:pStyle w:val="afc"/>
        <w:spacing w:after="0"/>
        <w:contextualSpacing/>
        <w:rPr>
          <w:color w:val="000000" w:themeColor="text1"/>
        </w:rPr>
      </w:pPr>
      <w:r w:rsidRPr="00A20951">
        <w:rPr>
          <w:color w:val="000000" w:themeColor="text1"/>
        </w:rPr>
        <w:t>Трудовые функции</w:t>
      </w:r>
    </w:p>
    <w:tbl>
      <w:tblPr>
        <w:tblW w:w="4901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183"/>
        <w:gridCol w:w="2441"/>
        <w:gridCol w:w="1518"/>
        <w:gridCol w:w="4939"/>
      </w:tblGrid>
      <w:tr w:rsidR="00A25A72" w:rsidRPr="00A20951" w:rsidTr="001719A3">
        <w:trPr>
          <w:trHeight w:val="20"/>
          <w:tblHeader/>
          <w:jc w:val="center"/>
        </w:trPr>
        <w:tc>
          <w:tcPr>
            <w:tcW w:w="1183" w:type="dxa"/>
            <w:shd w:val="clear" w:color="auto" w:fill="FFFFFF"/>
            <w:vAlign w:val="center"/>
          </w:tcPr>
          <w:p w:rsidR="00A25A72" w:rsidRPr="00A20951" w:rsidRDefault="00A25A72" w:rsidP="00CE45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2441" w:type="dxa"/>
            <w:shd w:val="clear" w:color="auto" w:fill="FFFFFF"/>
            <w:vAlign w:val="center"/>
          </w:tcPr>
          <w:p w:rsidR="00A25A72" w:rsidRPr="00A20951" w:rsidRDefault="00A25A72" w:rsidP="00CE45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Трудовые функции</w:t>
            </w:r>
          </w:p>
        </w:tc>
        <w:tc>
          <w:tcPr>
            <w:tcW w:w="1518" w:type="dxa"/>
            <w:shd w:val="clear" w:color="auto" w:fill="FFFFFF"/>
            <w:vAlign w:val="center"/>
          </w:tcPr>
          <w:p w:rsidR="00A25A72" w:rsidRPr="00A20951" w:rsidRDefault="00A25A72" w:rsidP="00CE45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Уровень кв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лификации</w:t>
            </w:r>
          </w:p>
        </w:tc>
        <w:tc>
          <w:tcPr>
            <w:tcW w:w="4939" w:type="dxa"/>
            <w:shd w:val="clear" w:color="auto" w:fill="FFFFFF"/>
            <w:vAlign w:val="center"/>
          </w:tcPr>
          <w:p w:rsidR="00A25A72" w:rsidRPr="00A20951" w:rsidRDefault="00A25A72" w:rsidP="00CE45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Обоснование уровня квалификации</w:t>
            </w:r>
          </w:p>
        </w:tc>
      </w:tr>
      <w:tr w:rsidR="00407332" w:rsidRPr="00A20951" w:rsidTr="001719A3">
        <w:trPr>
          <w:trHeight w:val="707"/>
          <w:jc w:val="center"/>
        </w:trPr>
        <w:tc>
          <w:tcPr>
            <w:tcW w:w="1183" w:type="dxa"/>
            <w:shd w:val="clear" w:color="auto" w:fill="FFFFFF"/>
          </w:tcPr>
          <w:p w:rsidR="00407332" w:rsidRPr="00A20951" w:rsidRDefault="00407332" w:rsidP="0040733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А/01.3</w:t>
            </w:r>
          </w:p>
        </w:tc>
        <w:tc>
          <w:tcPr>
            <w:tcW w:w="2441" w:type="dxa"/>
            <w:shd w:val="clear" w:color="auto" w:fill="FFFFFF"/>
          </w:tcPr>
          <w:p w:rsidR="00407332" w:rsidRPr="00A20951" w:rsidRDefault="00407332" w:rsidP="004073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Мониторинг работы СЭУ и судовых те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нических сре</w:t>
            </w:r>
            <w:proofErr w:type="gramStart"/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дств пр</w:t>
            </w:r>
            <w:proofErr w:type="gramEnd"/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 несении машинной вахты</w:t>
            </w:r>
          </w:p>
        </w:tc>
        <w:tc>
          <w:tcPr>
            <w:tcW w:w="1518" w:type="dxa"/>
            <w:shd w:val="clear" w:color="auto" w:fill="FFFFFF"/>
            <w:vAlign w:val="center"/>
          </w:tcPr>
          <w:p w:rsidR="00407332" w:rsidRPr="00A20951" w:rsidRDefault="00407332" w:rsidP="00F5572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39" w:type="dxa"/>
            <w:shd w:val="clear" w:color="auto" w:fill="FFFFFF"/>
          </w:tcPr>
          <w:p w:rsidR="00407332" w:rsidRPr="00A20951" w:rsidRDefault="00407332" w:rsidP="00F557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Деятельность под руководством вахтенного начальника с проявлением самостоятельности при решении типовых практических задач.</w:t>
            </w:r>
          </w:p>
          <w:p w:rsidR="00407332" w:rsidRPr="00A20951" w:rsidRDefault="00407332" w:rsidP="00F55722">
            <w:pPr>
              <w:pStyle w:val="ConsPlusCel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ответственность за результат выполнения трудовых функций.</w:t>
            </w:r>
          </w:p>
        </w:tc>
      </w:tr>
      <w:tr w:rsidR="00407332" w:rsidRPr="00A20951" w:rsidTr="001719A3">
        <w:trPr>
          <w:trHeight w:val="226"/>
          <w:jc w:val="center"/>
        </w:trPr>
        <w:tc>
          <w:tcPr>
            <w:tcW w:w="1183" w:type="dxa"/>
            <w:shd w:val="clear" w:color="auto" w:fill="FFFFFF"/>
          </w:tcPr>
          <w:p w:rsidR="00407332" w:rsidRPr="00A20951" w:rsidRDefault="00407332" w:rsidP="0040733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/0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.3</w:t>
            </w:r>
          </w:p>
        </w:tc>
        <w:tc>
          <w:tcPr>
            <w:tcW w:w="2441" w:type="dxa"/>
            <w:shd w:val="clear" w:color="auto" w:fill="FFFFFF"/>
          </w:tcPr>
          <w:p w:rsidR="00407332" w:rsidRPr="00A20951" w:rsidRDefault="00407332" w:rsidP="004073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Несение вахты в к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тельном отделении</w:t>
            </w:r>
          </w:p>
        </w:tc>
        <w:tc>
          <w:tcPr>
            <w:tcW w:w="1518" w:type="dxa"/>
            <w:shd w:val="clear" w:color="auto" w:fill="FFFFFF"/>
            <w:vAlign w:val="center"/>
          </w:tcPr>
          <w:p w:rsidR="00407332" w:rsidRPr="00A20951" w:rsidRDefault="00407332" w:rsidP="00F5572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39" w:type="dxa"/>
            <w:shd w:val="clear" w:color="auto" w:fill="FFFFFF"/>
          </w:tcPr>
          <w:p w:rsidR="00407332" w:rsidRPr="00A20951" w:rsidRDefault="00407332" w:rsidP="00F557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Деятельность под руководством вахтенного начальника с проявлением самостоятельности при решении типовых практических задач.</w:t>
            </w:r>
          </w:p>
          <w:p w:rsidR="00407332" w:rsidRPr="00A20951" w:rsidRDefault="00407332" w:rsidP="00F55722">
            <w:pPr>
              <w:pStyle w:val="ConsPlusCel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ответственность за результат выполнения трудовых функций.</w:t>
            </w:r>
          </w:p>
        </w:tc>
      </w:tr>
      <w:tr w:rsidR="00407332" w:rsidRPr="00A20951" w:rsidTr="001719A3">
        <w:trPr>
          <w:trHeight w:val="443"/>
          <w:jc w:val="center"/>
        </w:trPr>
        <w:tc>
          <w:tcPr>
            <w:tcW w:w="1183" w:type="dxa"/>
            <w:shd w:val="clear" w:color="auto" w:fill="FFFFFF"/>
          </w:tcPr>
          <w:p w:rsidR="00407332" w:rsidRPr="00A20951" w:rsidRDefault="00407332" w:rsidP="0040733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В/01.3</w:t>
            </w:r>
          </w:p>
        </w:tc>
        <w:tc>
          <w:tcPr>
            <w:tcW w:w="2441" w:type="dxa"/>
            <w:shd w:val="clear" w:color="auto" w:fill="FFFFFF"/>
          </w:tcPr>
          <w:p w:rsidR="00407332" w:rsidRPr="00A20951" w:rsidRDefault="00407332" w:rsidP="0040733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Техническая эксплу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тация судового обор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дования и механизмов на вспомогательном уровне</w:t>
            </w:r>
          </w:p>
        </w:tc>
        <w:tc>
          <w:tcPr>
            <w:tcW w:w="1518" w:type="dxa"/>
            <w:shd w:val="clear" w:color="auto" w:fill="FFFFFF"/>
            <w:vAlign w:val="center"/>
          </w:tcPr>
          <w:p w:rsidR="00407332" w:rsidRPr="00A20951" w:rsidRDefault="00407332" w:rsidP="00F5572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39" w:type="dxa"/>
            <w:shd w:val="clear" w:color="auto" w:fill="FFFFFF"/>
          </w:tcPr>
          <w:p w:rsidR="00407332" w:rsidRPr="00A20951" w:rsidRDefault="00407332" w:rsidP="00F557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Деятельность под руководством вахтенного начальника с проявлением самостоятельности при решении типовых практических задач.</w:t>
            </w:r>
          </w:p>
          <w:p w:rsidR="00407332" w:rsidRPr="00A20951" w:rsidRDefault="00407332" w:rsidP="00F55722">
            <w:pPr>
              <w:pStyle w:val="ConsPlusCel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ответственность за результат выполнения трудовых функций.</w:t>
            </w:r>
          </w:p>
        </w:tc>
      </w:tr>
      <w:tr w:rsidR="00407332" w:rsidRPr="00A20951" w:rsidTr="001719A3">
        <w:trPr>
          <w:trHeight w:val="442"/>
          <w:jc w:val="center"/>
        </w:trPr>
        <w:tc>
          <w:tcPr>
            <w:tcW w:w="1183" w:type="dxa"/>
            <w:shd w:val="clear" w:color="auto" w:fill="FFFFFF"/>
          </w:tcPr>
          <w:p w:rsidR="00407332" w:rsidRPr="00A20951" w:rsidRDefault="00407332" w:rsidP="0040733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В/02.3</w:t>
            </w:r>
          </w:p>
        </w:tc>
        <w:tc>
          <w:tcPr>
            <w:tcW w:w="2441" w:type="dxa"/>
            <w:shd w:val="clear" w:color="auto" w:fill="FFFFFF"/>
          </w:tcPr>
          <w:p w:rsidR="00407332" w:rsidRPr="00A20951" w:rsidRDefault="00407332" w:rsidP="004073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Техническое обсл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живание и ремонт на судне на вспомог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тельном уровне</w:t>
            </w:r>
          </w:p>
        </w:tc>
        <w:tc>
          <w:tcPr>
            <w:tcW w:w="1518" w:type="dxa"/>
            <w:shd w:val="clear" w:color="auto" w:fill="FFFFFF"/>
            <w:vAlign w:val="center"/>
          </w:tcPr>
          <w:p w:rsidR="00407332" w:rsidRPr="00A20951" w:rsidRDefault="00407332" w:rsidP="00F5572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39" w:type="dxa"/>
            <w:shd w:val="clear" w:color="auto" w:fill="FFFFFF"/>
          </w:tcPr>
          <w:p w:rsidR="00407332" w:rsidRPr="00A20951" w:rsidRDefault="00407332" w:rsidP="00F557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Деятельность под руководством вахтенного начальника с проявлением самостоятельности при решении типовых практических задач.</w:t>
            </w:r>
          </w:p>
          <w:p w:rsidR="00407332" w:rsidRPr="00A20951" w:rsidRDefault="00407332" w:rsidP="00F55722">
            <w:pPr>
              <w:pStyle w:val="ConsPlusCell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ответственность за результат выполнения трудовых функций.</w:t>
            </w:r>
          </w:p>
        </w:tc>
      </w:tr>
      <w:tr w:rsidR="00407332" w:rsidRPr="00A20951" w:rsidTr="001719A3">
        <w:trPr>
          <w:trHeight w:val="442"/>
          <w:jc w:val="center"/>
        </w:trPr>
        <w:tc>
          <w:tcPr>
            <w:tcW w:w="1183" w:type="dxa"/>
            <w:shd w:val="clear" w:color="auto" w:fill="FFFFFF"/>
          </w:tcPr>
          <w:p w:rsidR="00407332" w:rsidRPr="00A20951" w:rsidRDefault="00407332" w:rsidP="0040733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В/03.3</w:t>
            </w:r>
          </w:p>
        </w:tc>
        <w:tc>
          <w:tcPr>
            <w:tcW w:w="2441" w:type="dxa"/>
            <w:shd w:val="clear" w:color="auto" w:fill="FFFFFF"/>
          </w:tcPr>
          <w:p w:rsidR="00407332" w:rsidRPr="00A20951" w:rsidRDefault="00407332" w:rsidP="004073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 операций по заправке топливом (бункеровке) и пер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качке топлива на вспомогательном уровне</w:t>
            </w:r>
          </w:p>
        </w:tc>
        <w:tc>
          <w:tcPr>
            <w:tcW w:w="1518" w:type="dxa"/>
            <w:shd w:val="clear" w:color="auto" w:fill="FFFFFF"/>
            <w:vAlign w:val="center"/>
          </w:tcPr>
          <w:p w:rsidR="00407332" w:rsidRPr="00A20951" w:rsidRDefault="00407332" w:rsidP="00F5572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39" w:type="dxa"/>
            <w:shd w:val="clear" w:color="auto" w:fill="FFFFFF"/>
          </w:tcPr>
          <w:p w:rsidR="00407332" w:rsidRPr="00A20951" w:rsidRDefault="00407332" w:rsidP="00F557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Деятельность под руководством вахтенного начальника с проявлением самостоятельности при решении типовых практических задач.</w:t>
            </w:r>
          </w:p>
          <w:p w:rsidR="00407332" w:rsidRPr="00A20951" w:rsidRDefault="00407332" w:rsidP="00F557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ответственность за результат выполнения трудовых функций.</w:t>
            </w:r>
          </w:p>
        </w:tc>
      </w:tr>
      <w:tr w:rsidR="00407332" w:rsidRPr="00A20951" w:rsidTr="001719A3">
        <w:trPr>
          <w:trHeight w:val="442"/>
          <w:jc w:val="center"/>
        </w:trPr>
        <w:tc>
          <w:tcPr>
            <w:tcW w:w="1183" w:type="dxa"/>
            <w:shd w:val="clear" w:color="auto" w:fill="FFFFFF"/>
          </w:tcPr>
          <w:p w:rsidR="00407332" w:rsidRPr="00A20951" w:rsidRDefault="00407332" w:rsidP="0040733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В/04.3</w:t>
            </w:r>
          </w:p>
        </w:tc>
        <w:tc>
          <w:tcPr>
            <w:tcW w:w="2441" w:type="dxa"/>
            <w:shd w:val="clear" w:color="auto" w:fill="FFFFFF"/>
          </w:tcPr>
          <w:p w:rsidR="00407332" w:rsidRPr="00A20951" w:rsidRDefault="00407332" w:rsidP="0040733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Выполнение операций по осушению танков и балластировке судна на вспомогательном уровне</w:t>
            </w:r>
          </w:p>
        </w:tc>
        <w:tc>
          <w:tcPr>
            <w:tcW w:w="1518" w:type="dxa"/>
            <w:shd w:val="clear" w:color="auto" w:fill="FFFFFF"/>
            <w:vAlign w:val="center"/>
          </w:tcPr>
          <w:p w:rsidR="00407332" w:rsidRPr="00A20951" w:rsidRDefault="00407332" w:rsidP="00F55722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39" w:type="dxa"/>
            <w:shd w:val="clear" w:color="auto" w:fill="FFFFFF"/>
          </w:tcPr>
          <w:p w:rsidR="00407332" w:rsidRPr="00A20951" w:rsidRDefault="00407332" w:rsidP="00F557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Деятельность под руководством вахтенного начальника с проявлением самостоятельности при решении типовых практических задач.</w:t>
            </w:r>
          </w:p>
          <w:p w:rsidR="00407332" w:rsidRPr="00A20951" w:rsidRDefault="00407332" w:rsidP="00F557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ответственность за результат выполнения трудовых функций.</w:t>
            </w:r>
          </w:p>
        </w:tc>
      </w:tr>
    </w:tbl>
    <w:p w:rsidR="004F5C3D" w:rsidRPr="00A20951" w:rsidRDefault="004F5C3D" w:rsidP="00BE7D25">
      <w:pPr>
        <w:pStyle w:val="1"/>
        <w:spacing w:before="0" w:after="120"/>
        <w:contextualSpacing/>
        <w:rPr>
          <w:color w:val="000000" w:themeColor="text1"/>
        </w:rPr>
      </w:pPr>
    </w:p>
    <w:p w:rsidR="004F5C3D" w:rsidRPr="00A20951" w:rsidRDefault="004F5C3D">
      <w:pPr>
        <w:spacing w:after="0" w:line="240" w:lineRule="auto"/>
        <w:rPr>
          <w:rFonts w:eastAsia="Calibri"/>
          <w:b/>
          <w:bCs/>
          <w:caps/>
          <w:color w:val="000000" w:themeColor="text1"/>
          <w:sz w:val="24"/>
          <w:szCs w:val="24"/>
        </w:rPr>
      </w:pPr>
      <w:r w:rsidRPr="00A20951">
        <w:rPr>
          <w:color w:val="000000" w:themeColor="text1"/>
        </w:rPr>
        <w:br w:type="page"/>
      </w:r>
    </w:p>
    <w:p w:rsidR="00A25A72" w:rsidRPr="00A20951" w:rsidRDefault="00AD741D" w:rsidP="00BE7D25">
      <w:pPr>
        <w:pStyle w:val="1"/>
        <w:spacing w:before="0" w:after="120"/>
        <w:contextualSpacing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US"/>
        </w:rPr>
      </w:pPr>
      <w:hyperlink w:anchor="_Toc432615524" w:history="1">
        <w:bookmarkStart w:id="11" w:name="_Toc509772548"/>
        <w:r w:rsidR="00A25A72" w:rsidRPr="00A20951">
          <w:rPr>
            <w:rFonts w:ascii="Times New Roman" w:hAnsi="Times New Roman" w:cs="Times New Roman"/>
            <w:noProof/>
            <w:color w:val="000000" w:themeColor="text1"/>
            <w:sz w:val="28"/>
            <w:szCs w:val="28"/>
            <w:lang w:eastAsia="en-US"/>
          </w:rPr>
          <w:t xml:space="preserve">РАЗДЕЛ </w:t>
        </w:r>
        <w:r w:rsidRPr="00A20951">
          <w:rPr>
            <w:rFonts w:ascii="Times New Roman" w:hAnsi="Times New Roman" w:cs="Times New Roman"/>
            <w:noProof/>
            <w:color w:val="000000" w:themeColor="text1"/>
            <w:sz w:val="28"/>
            <w:szCs w:val="28"/>
            <w:lang w:eastAsia="en-US"/>
          </w:rPr>
          <w:fldChar w:fldCharType="begin"/>
        </w:r>
        <w:r w:rsidR="00A25A72" w:rsidRPr="00A20951">
          <w:rPr>
            <w:rFonts w:ascii="Times New Roman" w:hAnsi="Times New Roman" w:cs="Times New Roman"/>
            <w:noProof/>
            <w:color w:val="000000" w:themeColor="text1"/>
            <w:sz w:val="28"/>
            <w:szCs w:val="28"/>
            <w:lang w:eastAsia="en-US"/>
          </w:rPr>
          <w:instrText xml:space="preserve"> </w:instrText>
        </w:r>
        <w:r w:rsidR="00A25A72" w:rsidRPr="00A20951">
          <w:rPr>
            <w:rFonts w:ascii="Times New Roman" w:hAnsi="Times New Roman" w:cs="Times New Roman"/>
            <w:noProof/>
            <w:color w:val="000000" w:themeColor="text1"/>
            <w:sz w:val="28"/>
            <w:szCs w:val="28"/>
            <w:lang w:val="en-US" w:eastAsia="en-US"/>
          </w:rPr>
          <w:instrText>AUTONUMLGL</w:instrText>
        </w:r>
        <w:r w:rsidR="00A25A72" w:rsidRPr="00A20951">
          <w:rPr>
            <w:rFonts w:ascii="Times New Roman" w:hAnsi="Times New Roman" w:cs="Times New Roman"/>
            <w:noProof/>
            <w:color w:val="000000" w:themeColor="text1"/>
            <w:sz w:val="28"/>
            <w:szCs w:val="28"/>
            <w:lang w:eastAsia="en-US"/>
          </w:rPr>
          <w:instrText xml:space="preserve">  \* </w:instrText>
        </w:r>
        <w:r w:rsidR="00A25A72" w:rsidRPr="00A20951">
          <w:rPr>
            <w:rFonts w:ascii="Times New Roman" w:hAnsi="Times New Roman" w:cs="Times New Roman"/>
            <w:noProof/>
            <w:color w:val="000000" w:themeColor="text1"/>
            <w:sz w:val="28"/>
            <w:szCs w:val="28"/>
            <w:lang w:val="en-US" w:eastAsia="en-US"/>
          </w:rPr>
          <w:instrText>ROMAN</w:instrText>
        </w:r>
        <w:r w:rsidR="00A25A72" w:rsidRPr="00A20951">
          <w:rPr>
            <w:rFonts w:ascii="Times New Roman" w:hAnsi="Times New Roman" w:cs="Times New Roman"/>
            <w:noProof/>
            <w:color w:val="000000" w:themeColor="text1"/>
            <w:sz w:val="28"/>
            <w:szCs w:val="28"/>
            <w:lang w:eastAsia="en-US"/>
          </w:rPr>
          <w:instrText xml:space="preserve"> </w:instrText>
        </w:r>
        <w:r w:rsidRPr="00A20951">
          <w:rPr>
            <w:rFonts w:ascii="Times New Roman" w:hAnsi="Times New Roman" w:cs="Times New Roman"/>
            <w:noProof/>
            <w:color w:val="000000" w:themeColor="text1"/>
            <w:sz w:val="28"/>
            <w:szCs w:val="28"/>
            <w:lang w:eastAsia="en-US"/>
          </w:rPr>
          <w:fldChar w:fldCharType="end"/>
        </w:r>
        <w:r w:rsidR="00A25A72" w:rsidRPr="00A20951">
          <w:rPr>
            <w:rFonts w:ascii="Times New Roman" w:hAnsi="Times New Roman" w:cs="Times New Roman"/>
            <w:noProof/>
            <w:color w:val="000000" w:themeColor="text1"/>
            <w:sz w:val="28"/>
            <w:szCs w:val="28"/>
            <w:lang w:eastAsia="en-US"/>
          </w:rPr>
          <w:t xml:space="preserve"> ОСНОВНЫЕ ЭТАПЫ РАЗРАБОТКИ ПРОЕКТА</w:t>
        </w:r>
        <w:r w:rsidR="00A25A72" w:rsidRPr="00A20951">
          <w:rPr>
            <w:rFonts w:ascii="Times New Roman" w:hAnsi="Times New Roman" w:cs="Times New Roman"/>
            <w:noProof/>
            <w:color w:val="000000" w:themeColor="text1"/>
            <w:sz w:val="28"/>
            <w:szCs w:val="28"/>
            <w:lang w:eastAsia="en-US"/>
          </w:rPr>
          <w:br/>
          <w:t>ПРОФЕССИОНАЛЬНОГО СТАНДАРТА</w:t>
        </w:r>
        <w:bookmarkEnd w:id="11"/>
      </w:hyperlink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Этапы разработки профессионального стандарта: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Первый этап – сбор и анализ компетентностных характеристик, квалификационных треб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>ваний, должностных обязанностей работников</w:t>
      </w:r>
      <w:r w:rsidR="004704C9" w:rsidRPr="00A20951">
        <w:rPr>
          <w:color w:val="000000" w:themeColor="text1"/>
        </w:rPr>
        <w:t xml:space="preserve"> отвечающих за </w:t>
      </w:r>
      <w:bookmarkStart w:id="12" w:name="OLE_LINK21"/>
      <w:r w:rsidR="00FC7157" w:rsidRPr="00A20951">
        <w:rPr>
          <w:color w:val="000000" w:themeColor="text1"/>
        </w:rPr>
        <w:t>техническую эксплуатацию гла</w:t>
      </w:r>
      <w:r w:rsidR="00FC7157" w:rsidRPr="00A20951">
        <w:rPr>
          <w:color w:val="000000" w:themeColor="text1"/>
        </w:rPr>
        <w:t>в</w:t>
      </w:r>
      <w:r w:rsidR="00FC7157" w:rsidRPr="00A20951">
        <w:rPr>
          <w:color w:val="000000" w:themeColor="text1"/>
        </w:rPr>
        <w:t>ных и вспомогательных судовых энергетических установок и судовых технических средств на вспомогательном уровне</w:t>
      </w:r>
      <w:bookmarkEnd w:id="12"/>
      <w:r w:rsidRPr="00A20951">
        <w:rPr>
          <w:color w:val="000000" w:themeColor="text1"/>
        </w:rPr>
        <w:t xml:space="preserve">.  Сформулированы трудовые функции для </w:t>
      </w:r>
      <w:r w:rsidR="004704C9" w:rsidRPr="00A20951">
        <w:rPr>
          <w:color w:val="000000" w:themeColor="text1"/>
        </w:rPr>
        <w:t>Моториста судового</w:t>
      </w:r>
      <w:r w:rsidRPr="00A20951">
        <w:rPr>
          <w:color w:val="000000" w:themeColor="text1"/>
        </w:rPr>
        <w:t>.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 xml:space="preserve">На данном этапе изучены </w:t>
      </w:r>
      <w:r w:rsidR="004704C9" w:rsidRPr="00A20951">
        <w:rPr>
          <w:color w:val="000000" w:themeColor="text1"/>
          <w:lang w:eastAsia="en-US"/>
        </w:rPr>
        <w:t xml:space="preserve">и проанализированы </w:t>
      </w:r>
      <w:r w:rsidRPr="00A20951">
        <w:rPr>
          <w:color w:val="000000" w:themeColor="text1"/>
          <w:lang w:eastAsia="en-US"/>
        </w:rPr>
        <w:t>следующие материалы:</w:t>
      </w:r>
    </w:p>
    <w:p w:rsidR="00A25A72" w:rsidRPr="00A20951" w:rsidRDefault="00A25A72" w:rsidP="00591685">
      <w:pPr>
        <w:pStyle w:val="afb"/>
        <w:numPr>
          <w:ilvl w:val="0"/>
          <w:numId w:val="5"/>
        </w:numPr>
        <w:tabs>
          <w:tab w:val="clear" w:pos="720"/>
          <w:tab w:val="left" w:pos="660"/>
          <w:tab w:val="left" w:pos="1134"/>
        </w:tabs>
        <w:spacing w:line="240" w:lineRule="auto"/>
        <w:ind w:left="0" w:firstLine="709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</w:rPr>
        <w:t>нормативно – правовы</w:t>
      </w:r>
      <w:r w:rsidR="004704C9" w:rsidRPr="00A20951">
        <w:rPr>
          <w:color w:val="000000" w:themeColor="text1"/>
        </w:rPr>
        <w:t>е</w:t>
      </w:r>
      <w:r w:rsidRPr="00A20951">
        <w:rPr>
          <w:color w:val="000000" w:themeColor="text1"/>
        </w:rPr>
        <w:t xml:space="preserve"> акт</w:t>
      </w:r>
      <w:r w:rsidR="004704C9" w:rsidRPr="00A20951">
        <w:rPr>
          <w:color w:val="000000" w:themeColor="text1"/>
        </w:rPr>
        <w:t>ы</w:t>
      </w:r>
      <w:r w:rsidRPr="00A20951">
        <w:rPr>
          <w:color w:val="000000" w:themeColor="text1"/>
        </w:rPr>
        <w:t>, регламентирующи</w:t>
      </w:r>
      <w:r w:rsidR="004704C9" w:rsidRPr="00A20951">
        <w:rPr>
          <w:color w:val="000000" w:themeColor="text1"/>
        </w:rPr>
        <w:t>е</w:t>
      </w:r>
      <w:r w:rsidRPr="00A20951">
        <w:rPr>
          <w:color w:val="000000" w:themeColor="text1"/>
        </w:rPr>
        <w:t xml:space="preserve"> данный вид профессиональной де</w:t>
      </w:r>
      <w:r w:rsidRPr="00A20951">
        <w:rPr>
          <w:color w:val="000000" w:themeColor="text1"/>
        </w:rPr>
        <w:t>я</w:t>
      </w:r>
      <w:r w:rsidRPr="00A20951">
        <w:rPr>
          <w:color w:val="000000" w:themeColor="text1"/>
        </w:rPr>
        <w:t>тельности</w:t>
      </w:r>
      <w:r w:rsidRPr="00A20951">
        <w:rPr>
          <w:color w:val="000000" w:themeColor="text1"/>
          <w:lang w:eastAsia="en-US"/>
        </w:rPr>
        <w:t xml:space="preserve">; </w:t>
      </w:r>
    </w:p>
    <w:p w:rsidR="00A25A72" w:rsidRPr="00A20951" w:rsidRDefault="00A25A72" w:rsidP="00591685">
      <w:pPr>
        <w:pStyle w:val="afb"/>
        <w:numPr>
          <w:ilvl w:val="0"/>
          <w:numId w:val="5"/>
        </w:numPr>
        <w:tabs>
          <w:tab w:val="clear" w:pos="720"/>
          <w:tab w:val="left" w:pos="660"/>
          <w:tab w:val="left" w:pos="1134"/>
        </w:tabs>
        <w:spacing w:line="240" w:lineRule="auto"/>
        <w:ind w:left="0" w:firstLine="709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</w:rPr>
        <w:t>состояни</w:t>
      </w:r>
      <w:r w:rsidR="004704C9" w:rsidRPr="00A20951">
        <w:rPr>
          <w:color w:val="000000" w:themeColor="text1"/>
        </w:rPr>
        <w:t>е</w:t>
      </w:r>
      <w:r w:rsidRPr="00A20951">
        <w:rPr>
          <w:color w:val="000000" w:themeColor="text1"/>
        </w:rPr>
        <w:t xml:space="preserve"> и перспектив</w:t>
      </w:r>
      <w:r w:rsidR="004704C9" w:rsidRPr="00A20951">
        <w:rPr>
          <w:color w:val="000000" w:themeColor="text1"/>
        </w:rPr>
        <w:t>ы</w:t>
      </w:r>
      <w:r w:rsidRPr="00A20951">
        <w:rPr>
          <w:color w:val="000000" w:themeColor="text1"/>
        </w:rPr>
        <w:t xml:space="preserve"> развития вида профессиональной деятельности с учетом отеч</w:t>
      </w:r>
      <w:r w:rsidRPr="00A20951">
        <w:rPr>
          <w:color w:val="000000" w:themeColor="text1"/>
        </w:rPr>
        <w:t>е</w:t>
      </w:r>
      <w:r w:rsidRPr="00A20951">
        <w:rPr>
          <w:color w:val="000000" w:themeColor="text1"/>
        </w:rPr>
        <w:t>ственных и международных тенденций</w:t>
      </w:r>
      <w:r w:rsidRPr="00A20951">
        <w:rPr>
          <w:color w:val="000000" w:themeColor="text1"/>
          <w:lang w:eastAsia="en-US"/>
        </w:rPr>
        <w:t>;</w:t>
      </w:r>
    </w:p>
    <w:p w:rsidR="00A25A72" w:rsidRPr="00A20951" w:rsidRDefault="00A25A72" w:rsidP="00591685">
      <w:pPr>
        <w:pStyle w:val="afb"/>
        <w:numPr>
          <w:ilvl w:val="0"/>
          <w:numId w:val="5"/>
        </w:numPr>
        <w:tabs>
          <w:tab w:val="clear" w:pos="720"/>
          <w:tab w:val="left" w:pos="660"/>
          <w:tab w:val="left" w:pos="1134"/>
        </w:tabs>
        <w:spacing w:line="240" w:lineRule="auto"/>
        <w:ind w:left="0" w:firstLine="709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нормативные правовые акты и иные организационно-распорядительные документы, к</w:t>
      </w:r>
      <w:r w:rsidRPr="00A20951">
        <w:rPr>
          <w:color w:val="000000" w:themeColor="text1"/>
          <w:lang w:eastAsia="en-US"/>
        </w:rPr>
        <w:t>о</w:t>
      </w:r>
      <w:r w:rsidRPr="00A20951">
        <w:rPr>
          <w:color w:val="000000" w:themeColor="text1"/>
          <w:lang w:eastAsia="en-US"/>
        </w:rPr>
        <w:t>торые определяют требования к квалификации по профессиям, должностям, специальностям, с</w:t>
      </w:r>
      <w:r w:rsidRPr="00A20951">
        <w:rPr>
          <w:color w:val="000000" w:themeColor="text1"/>
          <w:lang w:eastAsia="en-US"/>
        </w:rPr>
        <w:t>о</w:t>
      </w:r>
      <w:r w:rsidRPr="00A20951">
        <w:rPr>
          <w:color w:val="000000" w:themeColor="text1"/>
          <w:lang w:eastAsia="en-US"/>
        </w:rPr>
        <w:t>ответствующим данному виду профессиональной деятельности.</w:t>
      </w:r>
    </w:p>
    <w:p w:rsidR="00A25A72" w:rsidRPr="00A20951" w:rsidRDefault="00A25A72" w:rsidP="00591685">
      <w:pPr>
        <w:pStyle w:val="afb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</w:rPr>
        <w:t>квалификационны</w:t>
      </w:r>
      <w:r w:rsidR="004704C9" w:rsidRPr="00A20951">
        <w:rPr>
          <w:color w:val="000000" w:themeColor="text1"/>
        </w:rPr>
        <w:t>е</w:t>
      </w:r>
      <w:r w:rsidRPr="00A20951">
        <w:rPr>
          <w:color w:val="000000" w:themeColor="text1"/>
        </w:rPr>
        <w:t xml:space="preserve"> характеристик</w:t>
      </w:r>
      <w:r w:rsidR="004704C9" w:rsidRPr="00A20951">
        <w:rPr>
          <w:color w:val="000000" w:themeColor="text1"/>
        </w:rPr>
        <w:t>и</w:t>
      </w:r>
      <w:r w:rsidRPr="00A20951">
        <w:rPr>
          <w:color w:val="000000" w:themeColor="text1"/>
        </w:rPr>
        <w:t>, содержащи</w:t>
      </w:r>
      <w:r w:rsidR="004704C9" w:rsidRPr="00A20951">
        <w:rPr>
          <w:color w:val="000000" w:themeColor="text1"/>
        </w:rPr>
        <w:t>еся</w:t>
      </w:r>
      <w:r w:rsidRPr="00A20951">
        <w:rPr>
          <w:color w:val="000000" w:themeColor="text1"/>
        </w:rPr>
        <w:t xml:space="preserve"> в различных классификаторах</w:t>
      </w:r>
      <w:r w:rsidRPr="00A20951">
        <w:rPr>
          <w:color w:val="000000" w:themeColor="text1"/>
          <w:lang w:eastAsia="en-US"/>
        </w:rPr>
        <w:t>.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Сформирована экспертная группа.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Второй этап - разработка проекта профессионального стандарта «</w:t>
      </w:r>
      <w:r w:rsidR="004704C9" w:rsidRPr="00A20951">
        <w:rPr>
          <w:color w:val="000000" w:themeColor="text1"/>
        </w:rPr>
        <w:t>Моторист судовой</w:t>
      </w:r>
      <w:r w:rsidRPr="00A20951">
        <w:rPr>
          <w:color w:val="000000" w:themeColor="text1"/>
        </w:rPr>
        <w:t>».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На втором этапе разработки проекта профессионального стандарта проводились следу</w:t>
      </w:r>
      <w:r w:rsidRPr="00A20951">
        <w:rPr>
          <w:color w:val="000000" w:themeColor="text1"/>
          <w:lang w:eastAsia="en-US"/>
        </w:rPr>
        <w:t>ю</w:t>
      </w:r>
      <w:r w:rsidRPr="00A20951">
        <w:rPr>
          <w:color w:val="000000" w:themeColor="text1"/>
          <w:lang w:eastAsia="en-US"/>
        </w:rPr>
        <w:t>щие мероприятия:</w:t>
      </w:r>
    </w:p>
    <w:p w:rsidR="00A25A72" w:rsidRPr="00A20951" w:rsidRDefault="00A25A72" w:rsidP="00591685">
      <w:pPr>
        <w:pStyle w:val="afb"/>
        <w:numPr>
          <w:ilvl w:val="0"/>
          <w:numId w:val="7"/>
        </w:numPr>
        <w:tabs>
          <w:tab w:val="left" w:pos="1134"/>
        </w:tabs>
        <w:spacing w:line="240" w:lineRule="auto"/>
        <w:ind w:left="0" w:firstLine="709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 xml:space="preserve">обсуждение проекта профессионального стандарта в бизнес – </w:t>
      </w:r>
      <w:proofErr w:type="gramStart"/>
      <w:r w:rsidRPr="00A20951">
        <w:rPr>
          <w:color w:val="000000" w:themeColor="text1"/>
          <w:lang w:eastAsia="en-US"/>
        </w:rPr>
        <w:t>сообществе</w:t>
      </w:r>
      <w:proofErr w:type="gramEnd"/>
      <w:r w:rsidRPr="00A20951">
        <w:rPr>
          <w:color w:val="000000" w:themeColor="text1"/>
          <w:lang w:eastAsia="en-US"/>
        </w:rPr>
        <w:t>;</w:t>
      </w:r>
    </w:p>
    <w:p w:rsidR="00A25A72" w:rsidRPr="00A20951" w:rsidRDefault="00A25A72" w:rsidP="00591685">
      <w:pPr>
        <w:pStyle w:val="afb"/>
        <w:numPr>
          <w:ilvl w:val="0"/>
          <w:numId w:val="7"/>
        </w:numPr>
        <w:tabs>
          <w:tab w:val="left" w:pos="1134"/>
        </w:tabs>
        <w:spacing w:line="240" w:lineRule="auto"/>
        <w:ind w:left="0" w:firstLine="709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сбор поступивших предложений и замечаний по проекту профессионального стандарта.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Третий этап – разработка профессионального стандарта.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  <w:lang w:eastAsia="en-US"/>
        </w:rPr>
        <w:t>На третьем этапе проводились следующие мероприятия:</w:t>
      </w:r>
    </w:p>
    <w:p w:rsidR="00A25A72" w:rsidRPr="00A20951" w:rsidRDefault="00A25A72" w:rsidP="00591685">
      <w:pPr>
        <w:pStyle w:val="af9"/>
        <w:numPr>
          <w:ilvl w:val="1"/>
          <w:numId w:val="6"/>
        </w:numPr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 xml:space="preserve">обобщение и экспертная оценка поступивших предложений и замечаний; </w:t>
      </w:r>
    </w:p>
    <w:p w:rsidR="00A25A72" w:rsidRPr="00A20951" w:rsidRDefault="00A25A72" w:rsidP="00591685">
      <w:pPr>
        <w:pStyle w:val="af9"/>
        <w:numPr>
          <w:ilvl w:val="1"/>
          <w:numId w:val="6"/>
        </w:numPr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учёт поступивших предложений и замечаний в окончательной редакции професси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>нального стандарта.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 xml:space="preserve">На проект профессионального стандарта поступило </w:t>
      </w:r>
      <w:r w:rsidR="00FC7157" w:rsidRPr="00A20951">
        <w:rPr>
          <w:color w:val="000000" w:themeColor="text1"/>
        </w:rPr>
        <w:t>2</w:t>
      </w:r>
      <w:r w:rsidR="008C374D" w:rsidRPr="00A20951">
        <w:rPr>
          <w:color w:val="000000" w:themeColor="text1"/>
        </w:rPr>
        <w:t>83</w:t>
      </w:r>
      <w:r w:rsidRPr="00A20951">
        <w:rPr>
          <w:color w:val="000000" w:themeColor="text1"/>
        </w:rPr>
        <w:t xml:space="preserve"> предложени</w:t>
      </w:r>
      <w:r w:rsidR="00FC7157" w:rsidRPr="00A20951">
        <w:rPr>
          <w:color w:val="000000" w:themeColor="text1"/>
        </w:rPr>
        <w:t>я</w:t>
      </w:r>
      <w:r w:rsidRPr="00A20951">
        <w:rPr>
          <w:color w:val="000000" w:themeColor="text1"/>
        </w:rPr>
        <w:t xml:space="preserve"> и замечани</w:t>
      </w:r>
      <w:r w:rsidR="00FC7157" w:rsidRPr="00A20951">
        <w:rPr>
          <w:color w:val="000000" w:themeColor="text1"/>
        </w:rPr>
        <w:t>я</w:t>
      </w:r>
      <w:r w:rsidRPr="00A20951">
        <w:rPr>
          <w:color w:val="000000" w:themeColor="text1"/>
        </w:rPr>
        <w:t>.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В основу разработки профессионального стандарта были положены следующие принципы:</w:t>
      </w:r>
    </w:p>
    <w:p w:rsidR="00A25A72" w:rsidRPr="00A20951" w:rsidRDefault="00A25A72" w:rsidP="00591685">
      <w:pPr>
        <w:pStyle w:val="afb"/>
        <w:numPr>
          <w:ilvl w:val="0"/>
          <w:numId w:val="8"/>
        </w:numPr>
        <w:tabs>
          <w:tab w:val="left" w:pos="1134"/>
        </w:tabs>
        <w:spacing w:line="240" w:lineRule="auto"/>
        <w:ind w:left="0" w:firstLine="709"/>
        <w:contextualSpacing/>
        <w:rPr>
          <w:color w:val="000000" w:themeColor="text1"/>
        </w:rPr>
      </w:pPr>
      <w:r w:rsidRPr="00A20951">
        <w:rPr>
          <w:color w:val="000000" w:themeColor="text1"/>
        </w:rPr>
        <w:t>принцип приоритета обеспечения безопасности судоходства;</w:t>
      </w:r>
    </w:p>
    <w:p w:rsidR="00A25A72" w:rsidRPr="00A20951" w:rsidRDefault="00A25A72" w:rsidP="00591685">
      <w:pPr>
        <w:pStyle w:val="afb"/>
        <w:numPr>
          <w:ilvl w:val="0"/>
          <w:numId w:val="8"/>
        </w:numPr>
        <w:tabs>
          <w:tab w:val="left" w:pos="1134"/>
        </w:tabs>
        <w:spacing w:line="240" w:lineRule="auto"/>
        <w:ind w:left="0" w:firstLine="709"/>
        <w:contextualSpacing/>
        <w:rPr>
          <w:color w:val="000000" w:themeColor="text1"/>
        </w:rPr>
      </w:pPr>
      <w:r w:rsidRPr="00A20951">
        <w:rPr>
          <w:color w:val="000000" w:themeColor="text1"/>
        </w:rPr>
        <w:t>принцип максимального учёта требований нормативных документов всех уровней;</w:t>
      </w:r>
    </w:p>
    <w:p w:rsidR="00A25A72" w:rsidRPr="00A20951" w:rsidRDefault="00A25A72" w:rsidP="00591685">
      <w:pPr>
        <w:pStyle w:val="afb"/>
        <w:numPr>
          <w:ilvl w:val="0"/>
          <w:numId w:val="8"/>
        </w:numPr>
        <w:tabs>
          <w:tab w:val="left" w:pos="1134"/>
        </w:tabs>
        <w:spacing w:line="240" w:lineRule="auto"/>
        <w:ind w:left="0" w:firstLine="709"/>
        <w:contextualSpacing/>
        <w:rPr>
          <w:color w:val="000000" w:themeColor="text1"/>
        </w:rPr>
      </w:pPr>
      <w:r w:rsidRPr="00A20951">
        <w:rPr>
          <w:color w:val="000000" w:themeColor="text1"/>
        </w:rPr>
        <w:t>принцип максимальной гармонизации содержания профессионального стандарта с треб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>ваниями по обеспечению безопасности судоходства и охраны труда и окружающей среды.</w:t>
      </w:r>
    </w:p>
    <w:p w:rsidR="00A25A72" w:rsidRPr="00A20951" w:rsidRDefault="00AD741D" w:rsidP="00BE7D25">
      <w:pPr>
        <w:pStyle w:val="2"/>
        <w:spacing w:before="120" w:after="120"/>
        <w:contextualSpacing/>
        <w:rPr>
          <w:noProof/>
          <w:color w:val="000000" w:themeColor="text1"/>
        </w:rPr>
      </w:pPr>
      <w:hyperlink w:anchor="_Toc432615525" w:history="1">
        <w:r w:rsidRPr="00A20951">
          <w:rPr>
            <w:noProof/>
            <w:color w:val="000000" w:themeColor="text1"/>
            <w:lang w:eastAsia="en-US"/>
          </w:rPr>
          <w:fldChar w:fldCharType="begin"/>
        </w:r>
        <w:r w:rsidR="00A25A72" w:rsidRPr="00A20951">
          <w:rPr>
            <w:noProof/>
            <w:color w:val="000000" w:themeColor="text1"/>
            <w:lang w:eastAsia="en-US"/>
          </w:rPr>
          <w:instrText xml:space="preserve"> AUTONUMLGL  </w:instrText>
        </w:r>
        <w:bookmarkStart w:id="13" w:name="_Toc509772549"/>
        <w:r w:rsidRPr="00A20951">
          <w:rPr>
            <w:noProof/>
            <w:color w:val="000000" w:themeColor="text1"/>
            <w:lang w:eastAsia="en-US"/>
          </w:rPr>
          <w:fldChar w:fldCharType="end"/>
        </w:r>
        <w:r w:rsidR="00A25A72" w:rsidRPr="00A20951">
          <w:rPr>
            <w:noProof/>
            <w:color w:val="000000" w:themeColor="text1"/>
            <w:lang w:eastAsia="en-US"/>
          </w:rPr>
          <w:t xml:space="preserve"> Информация об организациях, на базе которых проводились исследования,</w:t>
        </w:r>
        <w:r w:rsidR="00A25A72" w:rsidRPr="00A20951">
          <w:rPr>
            <w:noProof/>
            <w:color w:val="000000" w:themeColor="text1"/>
            <w:lang w:eastAsia="en-US"/>
          </w:rPr>
          <w:br/>
          <w:t>и обоснование выбора этих организаций</w:t>
        </w:r>
        <w:bookmarkEnd w:id="13"/>
      </w:hyperlink>
    </w:p>
    <w:p w:rsidR="00A25A72" w:rsidRPr="00A20951" w:rsidRDefault="00A25A72" w:rsidP="00CE456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соответствие с Правилами разработки, утверждения и применения профессиональных стандартов, утверждённых постановлением Правительства Российской Федерации от 22.01.2013 № 23, профессиональный стандарт «</w:t>
      </w:r>
      <w:r w:rsidR="00FC715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Моторист судовой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» разработан Федеральным государстве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ным бюджетным образовательным учреждением высшего образования «Сибирский государстве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ный университет водного транспорта» </w:t>
      </w:r>
      <w:r w:rsidR="00207C0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совместно с </w:t>
      </w:r>
      <w:r w:rsidR="00207C07" w:rsidRPr="00A20951">
        <w:rPr>
          <w:rFonts w:ascii="Times New Roman" w:hAnsi="Times New Roman"/>
          <w:color w:val="000000" w:themeColor="text1"/>
          <w:sz w:val="24"/>
          <w:szCs w:val="24"/>
        </w:rPr>
        <w:t>Общероссийским отраслевым объединением работодателей «Российская палата судоходства» и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участием</w:t>
      </w:r>
      <w:r w:rsidR="009B1D5B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обсуждениях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экспертов Федерал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ного агентства морского и речного </w:t>
      </w:r>
      <w:r w:rsidR="006764C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транспорта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, учебно-методического объединения по образов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нию в</w:t>
      </w:r>
      <w:proofErr w:type="gramEnd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области эксплуатации водного транспорта и объединений работодателей.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Исследования при разработке проекта профессионального стандарта «</w:t>
      </w:r>
      <w:r w:rsidR="00FC7157" w:rsidRPr="00A20951">
        <w:rPr>
          <w:color w:val="000000" w:themeColor="text1"/>
        </w:rPr>
        <w:t>Моторист судовой</w:t>
      </w:r>
      <w:r w:rsidRPr="00A20951">
        <w:rPr>
          <w:color w:val="000000" w:themeColor="text1"/>
        </w:rPr>
        <w:t>» проводились совместно со специалистами организаций,</w:t>
      </w:r>
      <w:r w:rsidR="00FC7157" w:rsidRPr="00A20951">
        <w:rPr>
          <w:color w:val="000000" w:themeColor="text1"/>
        </w:rPr>
        <w:t xml:space="preserve"> </w:t>
      </w:r>
      <w:r w:rsidR="00A41734" w:rsidRPr="00A20951">
        <w:rPr>
          <w:color w:val="000000" w:themeColor="text1"/>
        </w:rPr>
        <w:t>контролирующих</w:t>
      </w:r>
      <w:r w:rsidR="00FC7157" w:rsidRPr="00A20951">
        <w:rPr>
          <w:color w:val="000000" w:themeColor="text1"/>
        </w:rPr>
        <w:t xml:space="preserve"> или</w:t>
      </w:r>
      <w:r w:rsidRPr="00A20951">
        <w:rPr>
          <w:color w:val="000000" w:themeColor="text1"/>
        </w:rPr>
        <w:t xml:space="preserve"> </w:t>
      </w:r>
      <w:r w:rsidR="00FC7157" w:rsidRPr="00A20951">
        <w:rPr>
          <w:color w:val="000000" w:themeColor="text1"/>
        </w:rPr>
        <w:t xml:space="preserve">непосредственно </w:t>
      </w:r>
      <w:r w:rsidRPr="00A20951">
        <w:rPr>
          <w:color w:val="000000" w:themeColor="text1"/>
        </w:rPr>
        <w:t xml:space="preserve">осуществляющих </w:t>
      </w:r>
      <w:r w:rsidR="00FC7157" w:rsidRPr="00A20951">
        <w:rPr>
          <w:color w:val="000000" w:themeColor="text1"/>
        </w:rPr>
        <w:t>техническую эксплуатацию судовых энергетических установок, судовых систем, механизмов и технических средств морских судов и судов внутреннего плавания</w:t>
      </w:r>
    </w:p>
    <w:p w:rsidR="009B1D5B" w:rsidRPr="00A20951" w:rsidRDefault="009B1D5B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  <w:shd w:val="clear" w:color="auto" w:fill="FFFFFF"/>
        </w:rPr>
      </w:pPr>
      <w:r w:rsidRPr="00A20951">
        <w:rPr>
          <w:color w:val="000000" w:themeColor="text1"/>
        </w:rPr>
        <w:t xml:space="preserve">Исследования проводились на основе информации </w:t>
      </w:r>
      <w:r w:rsidR="00F62F23" w:rsidRPr="00A20951">
        <w:rPr>
          <w:color w:val="000000" w:themeColor="text1"/>
        </w:rPr>
        <w:t xml:space="preserve">крупных </w:t>
      </w:r>
      <w:r w:rsidR="00A41734" w:rsidRPr="00A20951">
        <w:rPr>
          <w:color w:val="000000" w:themeColor="text1"/>
        </w:rPr>
        <w:t>компаний-судовладельцев</w:t>
      </w:r>
      <w:r w:rsidRPr="00A20951">
        <w:rPr>
          <w:color w:val="000000" w:themeColor="text1"/>
        </w:rPr>
        <w:t xml:space="preserve">, чьи </w:t>
      </w:r>
      <w:r w:rsidR="00501B81" w:rsidRPr="00A20951">
        <w:rPr>
          <w:color w:val="000000" w:themeColor="text1"/>
        </w:rPr>
        <w:t xml:space="preserve">высококвалифицированные </w:t>
      </w:r>
      <w:r w:rsidRPr="00A20951">
        <w:rPr>
          <w:color w:val="000000" w:themeColor="text1"/>
        </w:rPr>
        <w:t>специалисты привлекались для обсуждения и согласования профе</w:t>
      </w:r>
      <w:r w:rsidRPr="00A20951">
        <w:rPr>
          <w:color w:val="000000" w:themeColor="text1"/>
        </w:rPr>
        <w:t>с</w:t>
      </w:r>
      <w:r w:rsidRPr="00A20951">
        <w:rPr>
          <w:color w:val="000000" w:themeColor="text1"/>
        </w:rPr>
        <w:t>сионального стандарта «</w:t>
      </w:r>
      <w:r w:rsidR="00A41734" w:rsidRPr="00A20951">
        <w:rPr>
          <w:color w:val="000000" w:themeColor="text1"/>
        </w:rPr>
        <w:t>Моторист судовой</w:t>
      </w:r>
      <w:r w:rsidRPr="00A20951">
        <w:rPr>
          <w:color w:val="000000" w:themeColor="text1"/>
        </w:rPr>
        <w:t xml:space="preserve">». К таким организациям относятся: Администрации </w:t>
      </w:r>
      <w:r w:rsidRPr="00A20951">
        <w:rPr>
          <w:color w:val="000000" w:themeColor="text1"/>
        </w:rPr>
        <w:lastRenderedPageBreak/>
        <w:t>бассейнов внутренних водных путей, Администрации морских портов, общественные организации и ассоциации, отраслевые учебные заведения высшего образования и публичные акционерные общества.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  <w:shd w:val="clear" w:color="auto" w:fill="FFFFFF"/>
        </w:rPr>
        <w:t>Администрации бассейнов внутренних водных путей являются территориальными орган</w:t>
      </w:r>
      <w:r w:rsidRPr="00A20951">
        <w:rPr>
          <w:color w:val="000000" w:themeColor="text1"/>
          <w:shd w:val="clear" w:color="auto" w:fill="FFFFFF"/>
        </w:rPr>
        <w:t>а</w:t>
      </w:r>
      <w:r w:rsidRPr="00A20951">
        <w:rPr>
          <w:color w:val="000000" w:themeColor="text1"/>
          <w:shd w:val="clear" w:color="auto" w:fill="FFFFFF"/>
        </w:rPr>
        <w:t>ми государственного управления речным транспортом в системе министерства транспорта РФ. Основными задачами Администраций являются эксплуатация и развитие водных путей и гидр</w:t>
      </w:r>
      <w:r w:rsidRPr="00A20951">
        <w:rPr>
          <w:color w:val="000000" w:themeColor="text1"/>
          <w:shd w:val="clear" w:color="auto" w:fill="FFFFFF"/>
        </w:rPr>
        <w:t>о</w:t>
      </w:r>
      <w:r w:rsidRPr="00A20951">
        <w:rPr>
          <w:color w:val="000000" w:themeColor="text1"/>
          <w:shd w:val="clear" w:color="auto" w:fill="FFFFFF"/>
        </w:rPr>
        <w:t>технических сооружений; государственное регулирование деятельности речного транспорта по вопросам, отнесенным к компетенции государственных органов; обеспечение безопасности суд</w:t>
      </w:r>
      <w:r w:rsidRPr="00A20951">
        <w:rPr>
          <w:color w:val="000000" w:themeColor="text1"/>
          <w:shd w:val="clear" w:color="auto" w:fill="FFFFFF"/>
        </w:rPr>
        <w:t>о</w:t>
      </w:r>
      <w:r w:rsidRPr="00A20951">
        <w:rPr>
          <w:color w:val="000000" w:themeColor="text1"/>
          <w:shd w:val="clear" w:color="auto" w:fill="FFFFFF"/>
        </w:rPr>
        <w:t>ходства, экологической и пожарной безопасности; диспетчерское регулирование движения судов.</w:t>
      </w:r>
    </w:p>
    <w:p w:rsidR="00A25A72" w:rsidRPr="00A20951" w:rsidRDefault="00A25A72" w:rsidP="00CE45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Администрации морских портов являются федеральными государственными учреждени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ми, осуществляющим в пределах своей компетенции предоставление государственных услуг на морском транспорте в сфере организации торгового мореплавания и обеспечения его безопасн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сти. 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Предметом деятельности Администраций морских портов является предоставление госуда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ственных услуг на морском транспорте в сфере обеспечения безопасности мореплавания и поря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 в морских портах и на подходах к ним, обеспечение эффективной технической эксплуатации, ремонта, развития и строительства портовых сооружений и объектов.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25A72" w:rsidRPr="00A20951" w:rsidRDefault="00A25A72" w:rsidP="00CE45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Федеральное государственное бюджетное учреждение «Учебно-методический центр на морском и речном транспорте» выполняет государственное задание, сформированное и утве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жденное Агентством по разработке образовательных программ и стандартов, разработка учебн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ков, учебных пособий и методической документации; мониторинге. Оказывает </w:t>
      </w:r>
      <w:r w:rsidR="006764C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информационную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поддержку педагогическим работникам и образовательным организациям, проводит работы по комплексному мониторингу и независимой оценке качества образования и состояния учебно-воспитательного процесса в образовательных учреждениях отрасли и т.д.</w:t>
      </w:r>
    </w:p>
    <w:p w:rsidR="00A25A72" w:rsidRPr="00A20951" w:rsidRDefault="00A25A72" w:rsidP="00CE456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Общественная организация – профсоюз работников водного транспорта Российской фед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рации осуществляет представительство и защита прав и законных интересов членов Профсоюза по вопросам, связанным с трудом отношений, а также координация действий профсоюзных орган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заций по защите индивидуальных и коллективных социально-трудовых, профессиональных и иных непосредственно связанных с ними прав и интересов членов Профсоюза.</w:t>
      </w:r>
    </w:p>
    <w:p w:rsidR="00A25A72" w:rsidRPr="00A20951" w:rsidRDefault="00A25A72" w:rsidP="00CE45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Ассоциация портов и судовладельцев речного транспорта – независимая негосударственная некоммерческая организация, объединяющая на добровольной основе предприятия речного транспорта с целью координации их деятельности в решении производственных, научно-технических, социально-экономических задач; для правовой защиты, а также представления  и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тересов членов АПСРТ в органах государственной власти.</w:t>
      </w:r>
    </w:p>
    <w:p w:rsidR="00407332" w:rsidRPr="00A20951" w:rsidRDefault="007B7565" w:rsidP="00CE45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Общественное отраслевое объединение работодателей «Российская палата судоходства» – включает 80 организаций морского и речного транспорта, из них 56 судоходные компании, сов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купный дедвейт оперируемого ими флота 19 млн. тонн. Целями «Российской палаты судоходства» являются защита и продвижение интересов </w:t>
      </w:r>
      <w:proofErr w:type="gram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организаций-членов</w:t>
      </w:r>
      <w:proofErr w:type="gramEnd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на национальном, так и на международном уровне, а также улучшение имиджа российского судоходства в целом, содействие развитию и обновлению морского и речного флота. Особое внимание уделяется вопросам сохр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нения лучших флотских традиций и продвижению «качественного судоходства». 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 xml:space="preserve">Образовательные учреждения высшего образования подведомственные </w:t>
      </w:r>
      <w:proofErr w:type="spellStart"/>
      <w:r w:rsidRPr="00A20951">
        <w:rPr>
          <w:color w:val="000000" w:themeColor="text1"/>
        </w:rPr>
        <w:t>Росморречфлоту</w:t>
      </w:r>
      <w:proofErr w:type="spellEnd"/>
      <w:r w:rsidRPr="00A20951">
        <w:rPr>
          <w:color w:val="000000" w:themeColor="text1"/>
        </w:rPr>
        <w:t xml:space="preserve"> обеспечивают подготовку кадров командного состава для морского и речного флота. </w:t>
      </w:r>
    </w:p>
    <w:p w:rsidR="00A25A72" w:rsidRPr="00A20951" w:rsidRDefault="00A25A72" w:rsidP="00E2713E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Публичное акционерное общество «Северо-западное пароходство» – Крупнейшая судохо</w:t>
      </w:r>
      <w:r w:rsidRPr="00A20951">
        <w:rPr>
          <w:color w:val="000000" w:themeColor="text1"/>
        </w:rPr>
        <w:t>д</w:t>
      </w:r>
      <w:r w:rsidRPr="00A20951">
        <w:rPr>
          <w:color w:val="000000" w:themeColor="text1"/>
        </w:rPr>
        <w:t>ная компания России, управляющая флотом «река–море» и занимающая активную позицию в формировании содержания образовательных программ всех уровней профессионального образ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>вания.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 xml:space="preserve">Перечень организаций, сведения об уполномоченных лицах, участвовавших в разработке проекта профессионального стандарта, приведены в Приложении 1. </w:t>
      </w:r>
    </w:p>
    <w:p w:rsidR="00A25A72" w:rsidRPr="00A20951" w:rsidRDefault="00AD741D" w:rsidP="00E95353">
      <w:pPr>
        <w:pStyle w:val="2"/>
        <w:spacing w:before="120" w:after="120"/>
        <w:contextualSpacing/>
        <w:rPr>
          <w:color w:val="000000" w:themeColor="text1"/>
        </w:rPr>
      </w:pPr>
      <w:r w:rsidRPr="00A20951">
        <w:rPr>
          <w:color w:val="000000" w:themeColor="text1"/>
        </w:rPr>
        <w:lastRenderedPageBreak/>
        <w:fldChar w:fldCharType="begin"/>
      </w:r>
      <w:r w:rsidR="00A25A72" w:rsidRPr="00A20951">
        <w:rPr>
          <w:color w:val="000000" w:themeColor="text1"/>
        </w:rPr>
        <w:instrText xml:space="preserve"> AUTONUMLGL  </w:instrText>
      </w:r>
      <w:bookmarkStart w:id="14" w:name="_Toc509772550"/>
      <w:r w:rsidRPr="00A20951">
        <w:rPr>
          <w:color w:val="000000" w:themeColor="text1"/>
        </w:rPr>
        <w:fldChar w:fldCharType="end"/>
      </w:r>
      <w:r w:rsidR="00A25A72" w:rsidRPr="00A20951">
        <w:rPr>
          <w:color w:val="000000" w:themeColor="text1"/>
        </w:rPr>
        <w:t xml:space="preserve"> Описание требований к экспертам (квалификация, категории, количество),</w:t>
      </w:r>
      <w:r w:rsidR="00A25A72" w:rsidRPr="00A20951">
        <w:rPr>
          <w:color w:val="000000" w:themeColor="text1"/>
        </w:rPr>
        <w:br/>
        <w:t>привлекаемым к разработке проекта профессионального стандарта,</w:t>
      </w:r>
      <w:r w:rsidR="00A25A72" w:rsidRPr="00A20951">
        <w:rPr>
          <w:color w:val="000000" w:themeColor="text1"/>
        </w:rPr>
        <w:br/>
        <w:t>и описание использованных методов</w:t>
      </w:r>
      <w:bookmarkEnd w:id="14"/>
    </w:p>
    <w:p w:rsidR="00A25A72" w:rsidRPr="00A20951" w:rsidRDefault="00A25A72" w:rsidP="00CE4562">
      <w:pPr>
        <w:pStyle w:val="af9"/>
        <w:spacing w:line="240" w:lineRule="auto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Для обсуждения и доработки профессионального стандарта были привлечены преподават</w:t>
      </w:r>
      <w:r w:rsidRPr="00A20951">
        <w:rPr>
          <w:color w:val="000000" w:themeColor="text1"/>
          <w:lang w:eastAsia="en-US"/>
        </w:rPr>
        <w:t>е</w:t>
      </w:r>
      <w:r w:rsidRPr="00A20951">
        <w:rPr>
          <w:color w:val="000000" w:themeColor="text1"/>
          <w:lang w:eastAsia="en-US"/>
        </w:rPr>
        <w:t xml:space="preserve">ли ведущих образовательных организаций в области водного транспорта, специалисты-эксперты в области </w:t>
      </w:r>
      <w:r w:rsidR="00A41734" w:rsidRPr="00A20951">
        <w:rPr>
          <w:color w:val="000000" w:themeColor="text1"/>
        </w:rPr>
        <w:t>технической эксплуатации главных и вспомогательных судовых энергетических устан</w:t>
      </w:r>
      <w:r w:rsidR="00A41734" w:rsidRPr="00A20951">
        <w:rPr>
          <w:color w:val="000000" w:themeColor="text1"/>
        </w:rPr>
        <w:t>о</w:t>
      </w:r>
      <w:r w:rsidR="00A41734" w:rsidRPr="00A20951">
        <w:rPr>
          <w:color w:val="000000" w:themeColor="text1"/>
        </w:rPr>
        <w:t>вок и судовых технических средств на вспомогательном уровне</w:t>
      </w:r>
      <w:r w:rsidRPr="00A20951">
        <w:rPr>
          <w:color w:val="000000" w:themeColor="text1"/>
        </w:rPr>
        <w:t>.</w:t>
      </w:r>
    </w:p>
    <w:p w:rsidR="00A25A72" w:rsidRPr="00A20951" w:rsidRDefault="00A25A72" w:rsidP="00CE4562">
      <w:pPr>
        <w:pStyle w:val="af9"/>
        <w:spacing w:line="240" w:lineRule="auto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Специалист-эксперт был ознакомлен со следующими документами:</w:t>
      </w:r>
    </w:p>
    <w:p w:rsidR="00A25A72" w:rsidRPr="00A20951" w:rsidRDefault="00A25A72" w:rsidP="00591685">
      <w:pPr>
        <w:pStyle w:val="afb"/>
        <w:numPr>
          <w:ilvl w:val="0"/>
          <w:numId w:val="10"/>
        </w:numPr>
        <w:spacing w:line="240" w:lineRule="auto"/>
        <w:ind w:left="0" w:firstLine="0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Методические рекомендации по разработке профессионального стандарта, утверждённые приказом Министерства труда и социальной защиты Российской Федерации;</w:t>
      </w:r>
    </w:p>
    <w:p w:rsidR="00A25A72" w:rsidRPr="00A20951" w:rsidRDefault="00A25A72" w:rsidP="00591685">
      <w:pPr>
        <w:pStyle w:val="afb"/>
        <w:numPr>
          <w:ilvl w:val="0"/>
          <w:numId w:val="10"/>
        </w:numPr>
        <w:spacing w:line="240" w:lineRule="auto"/>
        <w:ind w:left="0" w:firstLine="0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Уровни квалификации в целях разработки проектов профессиональных стандартов, утве</w:t>
      </w:r>
      <w:r w:rsidRPr="00A20951">
        <w:rPr>
          <w:color w:val="000000" w:themeColor="text1"/>
          <w:lang w:eastAsia="en-US"/>
        </w:rPr>
        <w:t>р</w:t>
      </w:r>
      <w:r w:rsidRPr="00A20951">
        <w:rPr>
          <w:color w:val="000000" w:themeColor="text1"/>
          <w:lang w:eastAsia="en-US"/>
        </w:rPr>
        <w:t>ждённые приказом Министерства труда и социальной защиты Российской Федерации;</w:t>
      </w:r>
    </w:p>
    <w:p w:rsidR="00A25A72" w:rsidRPr="00A20951" w:rsidRDefault="00A25A72" w:rsidP="00CE4562">
      <w:pPr>
        <w:pStyle w:val="af9"/>
        <w:spacing w:line="240" w:lineRule="auto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Кроме этого, специалист-эксперт должен уметь:</w:t>
      </w:r>
    </w:p>
    <w:p w:rsidR="00A25A72" w:rsidRPr="00A20951" w:rsidRDefault="00A25A72" w:rsidP="00591685">
      <w:pPr>
        <w:pStyle w:val="afb"/>
        <w:numPr>
          <w:ilvl w:val="0"/>
          <w:numId w:val="10"/>
        </w:numPr>
        <w:spacing w:line="240" w:lineRule="auto"/>
        <w:ind w:left="0" w:firstLine="0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выполнять анализ профессиональной деятельности в области водного транспорта;</w:t>
      </w:r>
    </w:p>
    <w:p w:rsidR="00A25A72" w:rsidRPr="00A20951" w:rsidRDefault="00A25A72" w:rsidP="00591685">
      <w:pPr>
        <w:pStyle w:val="afb"/>
        <w:numPr>
          <w:ilvl w:val="0"/>
          <w:numId w:val="10"/>
        </w:numPr>
        <w:spacing w:line="240" w:lineRule="auto"/>
        <w:ind w:left="0" w:firstLine="0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устанавливать обобщённые трудовые функции и входящие в них трудовые функции;</w:t>
      </w:r>
    </w:p>
    <w:p w:rsidR="00A25A72" w:rsidRPr="00A20951" w:rsidRDefault="00A25A72" w:rsidP="00591685">
      <w:pPr>
        <w:pStyle w:val="afb"/>
        <w:numPr>
          <w:ilvl w:val="0"/>
          <w:numId w:val="10"/>
        </w:numPr>
        <w:spacing w:line="240" w:lineRule="auto"/>
        <w:ind w:left="0" w:firstLine="0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определять перечень трудовых действий, необходимых умений и знаний;</w:t>
      </w:r>
    </w:p>
    <w:p w:rsidR="00A25A72" w:rsidRPr="00A20951" w:rsidRDefault="00A25A72" w:rsidP="00591685">
      <w:pPr>
        <w:pStyle w:val="afb"/>
        <w:numPr>
          <w:ilvl w:val="0"/>
          <w:numId w:val="10"/>
        </w:numPr>
        <w:spacing w:line="240" w:lineRule="auto"/>
        <w:ind w:left="0" w:firstLine="0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выявлять уровень квалификации необходимый для выполнения трудовой функции специ</w:t>
      </w:r>
      <w:r w:rsidRPr="00A20951">
        <w:rPr>
          <w:color w:val="000000" w:themeColor="text1"/>
          <w:lang w:eastAsia="en-US"/>
        </w:rPr>
        <w:t>а</w:t>
      </w:r>
      <w:r w:rsidRPr="00A20951">
        <w:rPr>
          <w:color w:val="000000" w:themeColor="text1"/>
          <w:lang w:eastAsia="en-US"/>
        </w:rPr>
        <w:t>листа;</w:t>
      </w:r>
    </w:p>
    <w:p w:rsidR="00A25A72" w:rsidRPr="00A20951" w:rsidRDefault="00A25A72" w:rsidP="00591685">
      <w:pPr>
        <w:pStyle w:val="afb"/>
        <w:numPr>
          <w:ilvl w:val="0"/>
          <w:numId w:val="10"/>
        </w:numPr>
        <w:spacing w:line="240" w:lineRule="auto"/>
        <w:ind w:left="0" w:firstLine="0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координировать процесс взаимодействия с другими экспертами при разработке професси</w:t>
      </w:r>
      <w:r w:rsidRPr="00A20951">
        <w:rPr>
          <w:color w:val="000000" w:themeColor="text1"/>
          <w:lang w:eastAsia="en-US"/>
        </w:rPr>
        <w:t>о</w:t>
      </w:r>
      <w:r w:rsidRPr="00A20951">
        <w:rPr>
          <w:color w:val="000000" w:themeColor="text1"/>
          <w:lang w:eastAsia="en-US"/>
        </w:rPr>
        <w:t>нального стандарта.</w:t>
      </w:r>
    </w:p>
    <w:p w:rsidR="00A25A72" w:rsidRPr="00A20951" w:rsidRDefault="00A25A72" w:rsidP="00CE4562">
      <w:pPr>
        <w:pStyle w:val="af9"/>
        <w:spacing w:line="240" w:lineRule="auto"/>
        <w:contextualSpacing/>
        <w:rPr>
          <w:color w:val="000000" w:themeColor="text1"/>
          <w:lang w:eastAsia="en-US"/>
        </w:rPr>
      </w:pPr>
      <w:r w:rsidRPr="00A20951">
        <w:rPr>
          <w:color w:val="000000" w:themeColor="text1"/>
          <w:lang w:eastAsia="en-US"/>
        </w:rPr>
        <w:t>Все привлечённые к разработке профессионального стандарта имеют достаточную квал</w:t>
      </w:r>
      <w:r w:rsidRPr="00A20951">
        <w:rPr>
          <w:color w:val="000000" w:themeColor="text1"/>
          <w:lang w:eastAsia="en-US"/>
        </w:rPr>
        <w:t>и</w:t>
      </w:r>
      <w:r w:rsidRPr="00A20951">
        <w:rPr>
          <w:color w:val="000000" w:themeColor="text1"/>
          <w:lang w:eastAsia="en-US"/>
        </w:rPr>
        <w:t>фикацию для проведения экспертиз.</w:t>
      </w:r>
    </w:p>
    <w:p w:rsidR="00A25A72" w:rsidRPr="00A20951" w:rsidRDefault="00A25A72" w:rsidP="00CE4562">
      <w:pPr>
        <w:pStyle w:val="af9"/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Требования к экспертам, привлекаемым к разработке профессионального стандарта «</w:t>
      </w:r>
      <w:r w:rsidR="0029740F" w:rsidRPr="00A20951">
        <w:rPr>
          <w:color w:val="000000" w:themeColor="text1"/>
        </w:rPr>
        <w:t>Мот</w:t>
      </w:r>
      <w:r w:rsidR="0029740F" w:rsidRPr="00A20951">
        <w:rPr>
          <w:color w:val="000000" w:themeColor="text1"/>
        </w:rPr>
        <w:t>о</w:t>
      </w:r>
      <w:r w:rsidR="0029740F" w:rsidRPr="00A20951">
        <w:rPr>
          <w:color w:val="000000" w:themeColor="text1"/>
        </w:rPr>
        <w:t>рист судовой</w:t>
      </w:r>
      <w:r w:rsidRPr="00A20951">
        <w:rPr>
          <w:color w:val="000000" w:themeColor="text1"/>
        </w:rPr>
        <w:t>» приведены в таблице 3.</w:t>
      </w:r>
    </w:p>
    <w:p w:rsidR="00A25A72" w:rsidRPr="00A20951" w:rsidRDefault="00A25A72" w:rsidP="00CE4562">
      <w:pPr>
        <w:pStyle w:val="afd"/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Таблица 3</w:t>
      </w:r>
    </w:p>
    <w:p w:rsidR="00A25A72" w:rsidRPr="00A20951" w:rsidRDefault="00A25A72" w:rsidP="00CE4562">
      <w:pPr>
        <w:pStyle w:val="afc"/>
        <w:spacing w:after="0"/>
        <w:contextualSpacing/>
        <w:rPr>
          <w:color w:val="000000" w:themeColor="text1"/>
        </w:rPr>
      </w:pPr>
      <w:r w:rsidRPr="00A20951">
        <w:rPr>
          <w:color w:val="000000" w:themeColor="text1"/>
        </w:rPr>
        <w:t xml:space="preserve">Требования к экспертам </w:t>
      </w:r>
    </w:p>
    <w:tbl>
      <w:tblPr>
        <w:tblW w:w="103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8"/>
        <w:gridCol w:w="6854"/>
      </w:tblGrid>
      <w:tr w:rsidR="00A25A72" w:rsidRPr="00A20951">
        <w:trPr>
          <w:tblHeader/>
          <w:jc w:val="center"/>
        </w:trPr>
        <w:tc>
          <w:tcPr>
            <w:tcW w:w="3518" w:type="dxa"/>
            <w:vAlign w:val="center"/>
          </w:tcPr>
          <w:p w:rsidR="00A25A72" w:rsidRPr="00A20951" w:rsidRDefault="00A25A72" w:rsidP="00CE4562">
            <w:pPr>
              <w:pStyle w:val="aa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Квалификация</w:t>
            </w:r>
          </w:p>
        </w:tc>
        <w:tc>
          <w:tcPr>
            <w:tcW w:w="6854" w:type="dxa"/>
            <w:vAlign w:val="center"/>
          </w:tcPr>
          <w:p w:rsidR="00A25A72" w:rsidRPr="00A20951" w:rsidRDefault="00A25A72" w:rsidP="00CE4562">
            <w:pPr>
              <w:pStyle w:val="aa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Требования</w:t>
            </w:r>
          </w:p>
        </w:tc>
      </w:tr>
      <w:tr w:rsidR="00A25A72" w:rsidRPr="00A20951">
        <w:trPr>
          <w:jc w:val="center"/>
        </w:trPr>
        <w:tc>
          <w:tcPr>
            <w:tcW w:w="3518" w:type="dxa"/>
          </w:tcPr>
          <w:p w:rsidR="00A25A72" w:rsidRPr="00A20951" w:rsidRDefault="00A25A72" w:rsidP="00CE4562">
            <w:pPr>
              <w:pStyle w:val="aa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Образование</w:t>
            </w:r>
          </w:p>
        </w:tc>
        <w:tc>
          <w:tcPr>
            <w:tcW w:w="6854" w:type="dxa"/>
          </w:tcPr>
          <w:p w:rsidR="00A25A72" w:rsidRPr="00A20951" w:rsidRDefault="00A25A72" w:rsidP="0029740F">
            <w:pPr>
              <w:pStyle w:val="aa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Высшее образование в области </w:t>
            </w:r>
            <w:r w:rsidR="0029740F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эксплуатации Судовых энерг</w:t>
            </w:r>
            <w:r w:rsidR="0029740F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29740F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тических систем</w:t>
            </w:r>
          </w:p>
        </w:tc>
      </w:tr>
      <w:tr w:rsidR="00A25A72" w:rsidRPr="00A20951">
        <w:trPr>
          <w:jc w:val="center"/>
        </w:trPr>
        <w:tc>
          <w:tcPr>
            <w:tcW w:w="3518" w:type="dxa"/>
          </w:tcPr>
          <w:p w:rsidR="00A25A72" w:rsidRPr="00A20951" w:rsidRDefault="00A25A72" w:rsidP="00CE4562">
            <w:pPr>
              <w:pStyle w:val="aa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Учёная степень</w:t>
            </w:r>
          </w:p>
        </w:tc>
        <w:tc>
          <w:tcPr>
            <w:tcW w:w="6854" w:type="dxa"/>
          </w:tcPr>
          <w:p w:rsidR="00A25A72" w:rsidRPr="00A20951" w:rsidRDefault="00A25A72" w:rsidP="00CE4562">
            <w:pPr>
              <w:pStyle w:val="aa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Доктор или кандидат наук по соответствующей научной спец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альности</w:t>
            </w:r>
          </w:p>
        </w:tc>
      </w:tr>
      <w:tr w:rsidR="00A25A72" w:rsidRPr="00A20951">
        <w:trPr>
          <w:jc w:val="center"/>
        </w:trPr>
        <w:tc>
          <w:tcPr>
            <w:tcW w:w="3518" w:type="dxa"/>
          </w:tcPr>
          <w:p w:rsidR="00A25A72" w:rsidRPr="00A20951" w:rsidRDefault="00A25A72" w:rsidP="00CE4562">
            <w:pPr>
              <w:pStyle w:val="aa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Учёное звание</w:t>
            </w:r>
          </w:p>
        </w:tc>
        <w:tc>
          <w:tcPr>
            <w:tcW w:w="6854" w:type="dxa"/>
          </w:tcPr>
          <w:p w:rsidR="00A25A72" w:rsidRPr="00A20951" w:rsidRDefault="00A25A72" w:rsidP="00CE4562">
            <w:pPr>
              <w:pStyle w:val="aa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Профессор или доцент по соответствующей кафедре. Старший или младший научный сотрудник. </w:t>
            </w:r>
          </w:p>
        </w:tc>
      </w:tr>
      <w:tr w:rsidR="00A25A72" w:rsidRPr="00A20951">
        <w:trPr>
          <w:jc w:val="center"/>
        </w:trPr>
        <w:tc>
          <w:tcPr>
            <w:tcW w:w="3518" w:type="dxa"/>
          </w:tcPr>
          <w:p w:rsidR="00A25A72" w:rsidRPr="00A20951" w:rsidRDefault="00A25A72" w:rsidP="00CE4562">
            <w:pPr>
              <w:pStyle w:val="aa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Публикации</w:t>
            </w:r>
          </w:p>
        </w:tc>
        <w:tc>
          <w:tcPr>
            <w:tcW w:w="6854" w:type="dxa"/>
          </w:tcPr>
          <w:p w:rsidR="00A25A72" w:rsidRPr="00A20951" w:rsidRDefault="00A25A72" w:rsidP="00A41734">
            <w:pPr>
              <w:pStyle w:val="aa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Научные работы и/или учебники и методические труды в 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ласти </w:t>
            </w:r>
            <w:r w:rsidR="00A41734"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технической эксплуатации главных и вспомогательных судовых энергетических установок и судовых технических средств на вспомогательном уровне</w:t>
            </w:r>
          </w:p>
        </w:tc>
      </w:tr>
      <w:tr w:rsidR="00A25A72" w:rsidRPr="00A20951">
        <w:trPr>
          <w:jc w:val="center"/>
        </w:trPr>
        <w:tc>
          <w:tcPr>
            <w:tcW w:w="3518" w:type="dxa"/>
          </w:tcPr>
          <w:p w:rsidR="00A25A72" w:rsidRPr="00A20951" w:rsidRDefault="00A25A72" w:rsidP="00CE4562">
            <w:pPr>
              <w:pStyle w:val="aa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 работы в организациях осуществляющих пропуск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дов через </w:t>
            </w:r>
            <w:r w:rsidR="00251E42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судоходные гидр</w:t>
            </w:r>
            <w:r w:rsidR="00251E42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251E42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технические сооружения</w:t>
            </w:r>
          </w:p>
        </w:tc>
        <w:tc>
          <w:tcPr>
            <w:tcW w:w="6854" w:type="dxa"/>
          </w:tcPr>
          <w:p w:rsidR="00A25A72" w:rsidRPr="00A20951" w:rsidRDefault="00A25A72" w:rsidP="00A41734">
            <w:pPr>
              <w:pStyle w:val="aa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Опыт работы (стажировки) </w:t>
            </w:r>
            <w:r w:rsidR="00A41734"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технической эксплуатации гла</w:t>
            </w:r>
            <w:r w:rsidR="00A41734"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A41734"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ных и вспомогательных судовых энергетических установок и судовых технических средств на вспомогательном уровне</w:t>
            </w:r>
          </w:p>
        </w:tc>
      </w:tr>
      <w:tr w:rsidR="00A25A72" w:rsidRPr="00A20951">
        <w:trPr>
          <w:jc w:val="center"/>
        </w:trPr>
        <w:tc>
          <w:tcPr>
            <w:tcW w:w="3518" w:type="dxa"/>
          </w:tcPr>
          <w:p w:rsidR="00A25A72" w:rsidRPr="00A20951" w:rsidRDefault="00A25A72" w:rsidP="00CE4562">
            <w:pPr>
              <w:pStyle w:val="aa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 преподавательской де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тельности</w:t>
            </w:r>
          </w:p>
        </w:tc>
        <w:tc>
          <w:tcPr>
            <w:tcW w:w="6854" w:type="dxa"/>
          </w:tcPr>
          <w:p w:rsidR="00A25A72" w:rsidRPr="00A20951" w:rsidRDefault="00A25A72" w:rsidP="00A41734">
            <w:pPr>
              <w:pStyle w:val="aa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 преподавательской деятельности в профильных образов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тельных учебных заведениях и/или в области послевузовской подготовки и переподготовки </w:t>
            </w:r>
            <w:r w:rsidR="00A41734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Мотористов судовых</w:t>
            </w:r>
          </w:p>
        </w:tc>
      </w:tr>
      <w:tr w:rsidR="00A25A72" w:rsidRPr="00A20951">
        <w:trPr>
          <w:jc w:val="center"/>
        </w:trPr>
        <w:tc>
          <w:tcPr>
            <w:tcW w:w="3518" w:type="dxa"/>
          </w:tcPr>
          <w:p w:rsidR="00A25A72" w:rsidRPr="00A20951" w:rsidRDefault="00A25A72" w:rsidP="00CE4562">
            <w:pPr>
              <w:pStyle w:val="aa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 экспертиз</w:t>
            </w:r>
          </w:p>
        </w:tc>
        <w:tc>
          <w:tcPr>
            <w:tcW w:w="6854" w:type="dxa"/>
          </w:tcPr>
          <w:p w:rsidR="00A25A72" w:rsidRPr="00A20951" w:rsidRDefault="00A25A72" w:rsidP="00A41734">
            <w:pPr>
              <w:pStyle w:val="aa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Опыт экспертиз проектов по </w:t>
            </w:r>
            <w:r w:rsidR="00A41734"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технической эксплуатации гла</w:t>
            </w:r>
            <w:r w:rsidR="00A41734"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A41734" w:rsidRPr="00A209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ных и вспомогательных судовых энергетических установок и судовых технических средств на вспомогательном уровне</w:t>
            </w:r>
          </w:p>
        </w:tc>
      </w:tr>
    </w:tbl>
    <w:bookmarkStart w:id="15" w:name="_Toc432614286"/>
    <w:bookmarkStart w:id="16" w:name="_Toc432612265"/>
    <w:bookmarkStart w:id="17" w:name="_Toc432615527"/>
    <w:p w:rsidR="00A25A72" w:rsidRPr="00A20951" w:rsidRDefault="00AD741D" w:rsidP="00E95353">
      <w:pPr>
        <w:pStyle w:val="2"/>
        <w:spacing w:before="120" w:after="120"/>
        <w:contextualSpacing/>
        <w:rPr>
          <w:color w:val="000000" w:themeColor="text1"/>
        </w:rPr>
      </w:pPr>
      <w:r w:rsidRPr="00A20951">
        <w:rPr>
          <w:color w:val="000000" w:themeColor="text1"/>
        </w:rPr>
        <w:lastRenderedPageBreak/>
        <w:fldChar w:fldCharType="begin"/>
      </w:r>
      <w:r w:rsidR="00A25A72" w:rsidRPr="00A20951">
        <w:rPr>
          <w:color w:val="000000" w:themeColor="text1"/>
        </w:rPr>
        <w:instrText xml:space="preserve"> AUTONUMLGL  </w:instrText>
      </w:r>
      <w:bookmarkStart w:id="18" w:name="_Toc509772551"/>
      <w:r w:rsidRPr="00A20951">
        <w:rPr>
          <w:color w:val="000000" w:themeColor="text1"/>
        </w:rPr>
        <w:fldChar w:fldCharType="end"/>
      </w:r>
      <w:r w:rsidR="00A25A72" w:rsidRPr="00A20951">
        <w:rPr>
          <w:color w:val="000000" w:themeColor="text1"/>
        </w:rPr>
        <w:t xml:space="preserve"> Общие сведения о нормативных правовых </w:t>
      </w:r>
      <w:r w:rsidR="006764C0" w:rsidRPr="00A20951">
        <w:rPr>
          <w:color w:val="000000" w:themeColor="text1"/>
        </w:rPr>
        <w:t>документах, регулирующих</w:t>
      </w:r>
      <w:r w:rsidR="00A25A72" w:rsidRPr="00A20951">
        <w:rPr>
          <w:color w:val="000000" w:themeColor="text1"/>
        </w:rPr>
        <w:t xml:space="preserve"> вид професси</w:t>
      </w:r>
      <w:r w:rsidR="00A25A72" w:rsidRPr="00A20951">
        <w:rPr>
          <w:color w:val="000000" w:themeColor="text1"/>
        </w:rPr>
        <w:t>о</w:t>
      </w:r>
      <w:r w:rsidR="00A25A72" w:rsidRPr="00A20951">
        <w:rPr>
          <w:color w:val="000000" w:themeColor="text1"/>
        </w:rPr>
        <w:t>нальной деятельности, для которого разработан</w:t>
      </w:r>
      <w:r w:rsidR="006764C0" w:rsidRPr="00A20951">
        <w:rPr>
          <w:color w:val="000000" w:themeColor="text1"/>
        </w:rPr>
        <w:t xml:space="preserve"> </w:t>
      </w:r>
      <w:r w:rsidR="00A25A72" w:rsidRPr="00A20951">
        <w:rPr>
          <w:color w:val="000000" w:themeColor="text1"/>
        </w:rPr>
        <w:t>проект профессионального стандарта</w:t>
      </w:r>
      <w:bookmarkEnd w:id="15"/>
      <w:bookmarkEnd w:id="16"/>
      <w:bookmarkEnd w:id="17"/>
      <w:bookmarkEnd w:id="18"/>
    </w:p>
    <w:p w:rsidR="00A25A72" w:rsidRPr="00A20951" w:rsidRDefault="00A25A72" w:rsidP="0078355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Проект профессионального стандарта разработан в соответствии с нормативно-правовыми документами:</w:t>
      </w:r>
    </w:p>
    <w:p w:rsidR="007B7565" w:rsidRPr="00A20951" w:rsidRDefault="0078355E" w:rsidP="0078355E">
      <w:pPr>
        <w:pStyle w:val="a6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/>
          <w:color w:val="000000" w:themeColor="text1"/>
          <w:sz w:val="24"/>
          <w:szCs w:val="24"/>
        </w:rPr>
        <w:t xml:space="preserve">– 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Перечень работ, профессий, должностей, непосредственно связанных с управлением транспортными средствами или управлением движением транспортных средств (Утвержден П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становлением Правительства Российской Федерации от 19 января 2008 г. N 16)</w:t>
      </w:r>
    </w:p>
    <w:p w:rsidR="007B7565" w:rsidRPr="00A20951" w:rsidRDefault="0078355E" w:rsidP="0078355E">
      <w:pPr>
        <w:pStyle w:val="a6"/>
        <w:tabs>
          <w:tab w:val="left" w:pos="142"/>
        </w:tabs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/>
          <w:color w:val="000000" w:themeColor="text1"/>
          <w:sz w:val="24"/>
          <w:szCs w:val="24"/>
        </w:rPr>
        <w:t xml:space="preserve">– 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Приказ Министерства образования и науки Российской Федерации от 2 июля 2013 г. N 513</w:t>
      </w:r>
      <w:proofErr w:type="gramStart"/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 xml:space="preserve"> О</w:t>
      </w:r>
      <w:proofErr w:type="gramEnd"/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б утверждении перечня профессий рабочих, должностей служащих, по которым осуществл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я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ется профессиональное обучение (зарегистрировано в Минюсте России 8 августа 2013 г. N 29322)</w:t>
      </w:r>
    </w:p>
    <w:p w:rsidR="007B7565" w:rsidRPr="00A20951" w:rsidRDefault="0078355E" w:rsidP="0078355E">
      <w:pPr>
        <w:pStyle w:val="a6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A20951">
        <w:rPr>
          <w:rFonts w:ascii="Times New Roman" w:hAnsi="Times New Roman"/>
          <w:color w:val="000000" w:themeColor="text1"/>
          <w:sz w:val="24"/>
          <w:szCs w:val="24"/>
        </w:rPr>
        <w:t xml:space="preserve">– 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Постановление Правительства Российской Федерации от 25 февраля 2000 г. N 163 "Об утверждении перечня тяжелых работ и работ с вредными или опасными условиями труда, при в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ы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полнении которых запрещается применение труда лиц моложе восемнадцати лет" (Собрание зак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нодательства Российской Федерации, 2000, N 10, ст. 1131; 2001, N 26, ст. 2685; 2011, N 26, ст. 3803);</w:t>
      </w:r>
      <w:proofErr w:type="gramEnd"/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 xml:space="preserve"> статья 265 Трудового кодекса Российской Федерации (Собрание законодательства Росси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й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ской Федерации, 2002, N 1, ст. 3; 2006, N 27, ст. 2878; 2013, N 14, ст. 1666).</w:t>
      </w:r>
    </w:p>
    <w:p w:rsidR="007B7565" w:rsidRPr="00A20951" w:rsidRDefault="0078355E" w:rsidP="0078355E">
      <w:pPr>
        <w:pStyle w:val="a6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A2095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A20951">
        <w:rPr>
          <w:color w:val="000000" w:themeColor="text1"/>
        </w:rPr>
        <w:t xml:space="preserve"> 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Приказ Минздравсоцразвития России от 12 апреля 2011 г. N 302н "Об утверждении п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ния), и Порядка проведения обязательных предварительных и периодических медицинских осмо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т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ров (обследований) работников, занятых на тяжелых работах и на работах с вредными и (или) опасными условиями труда" (зарегистрирован Минюстом России</w:t>
      </w:r>
      <w:proofErr w:type="gramEnd"/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21 октября 2011 г., регистрац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онный N 22111), с изменениями, внесенными приказами Минздрава России от 15 мая 2013 г. N 296н (зарегистрирован Минюстом России 3 июля 2013 г., регистрационный N 28970) и от 5 дека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б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ря 2014 г. N 801н (зарегистрирован Минюстом России 3 февраля 2015 г., регистрационный N 35848)</w:t>
      </w:r>
      <w:proofErr w:type="gramEnd"/>
    </w:p>
    <w:p w:rsidR="007B7565" w:rsidRPr="00A20951" w:rsidRDefault="0078355E" w:rsidP="0078355E">
      <w:pPr>
        <w:pStyle w:val="a6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A20951">
        <w:rPr>
          <w:color w:val="000000" w:themeColor="text1"/>
        </w:rPr>
        <w:t xml:space="preserve"> 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 xml:space="preserve">Постановление Минтруда России, Минобразования России от 13 января 2003 г. N 1/29 "Об утверждении Порядка обучения по охране труда и проверки </w:t>
      </w:r>
      <w:proofErr w:type="gramStart"/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знаний требований охраны труда работников</w:t>
      </w:r>
      <w:proofErr w:type="gramEnd"/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 xml:space="preserve"> организаций" (зарегистрировано Минюстом России 12 февраля 2003 г., регистрацио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="007B7565" w:rsidRPr="00A20951">
        <w:rPr>
          <w:rFonts w:ascii="Times New Roman" w:hAnsi="Times New Roman"/>
          <w:color w:val="000000" w:themeColor="text1"/>
          <w:sz w:val="24"/>
          <w:szCs w:val="24"/>
        </w:rPr>
        <w:t>ный N 4209)</w:t>
      </w:r>
    </w:p>
    <w:p w:rsidR="007B7565" w:rsidRPr="00A20951" w:rsidRDefault="0078355E" w:rsidP="0078355E">
      <w:pPr>
        <w:pStyle w:val="a6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7B7565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Приказ Министерства транспорта РФ №62 от 15.03.2012 г. Об утверждении положения о </w:t>
      </w:r>
      <w:proofErr w:type="spellStart"/>
      <w:r w:rsidR="007B7565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дипломировании</w:t>
      </w:r>
      <w:proofErr w:type="spellEnd"/>
      <w:r w:rsidR="007B7565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членов экипажей морских судов</w:t>
      </w:r>
    </w:p>
    <w:p w:rsidR="0078355E" w:rsidRPr="00A20951" w:rsidRDefault="0078355E" w:rsidP="0078355E">
      <w:pPr>
        <w:shd w:val="clear" w:color="auto" w:fill="FFFFFF"/>
        <w:tabs>
          <w:tab w:val="left" w:pos="0"/>
        </w:tabs>
        <w:spacing w:after="0" w:line="242" w:lineRule="atLeast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4"/>
          <w:szCs w:val="24"/>
        </w:rPr>
      </w:pPr>
      <w:bookmarkStart w:id="19" w:name="_Toc509771539"/>
      <w:bookmarkStart w:id="20" w:name="_Toc509772552"/>
      <w:r w:rsidRPr="00A20951">
        <w:rPr>
          <w:rFonts w:ascii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– 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Международной конвенции о подготовке и </w:t>
      </w:r>
      <w:proofErr w:type="spell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дипломировании</w:t>
      </w:r>
      <w:proofErr w:type="spellEnd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моряков и несении вахты 1978 года с поправками 2010 года</w:t>
      </w:r>
      <w:bookmarkEnd w:id="19"/>
      <w:bookmarkEnd w:id="20"/>
    </w:p>
    <w:p w:rsidR="0078355E" w:rsidRPr="00A20951" w:rsidRDefault="0078355E" w:rsidP="00207C07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1" w:name="_Toc509771540"/>
      <w:bookmarkStart w:id="22" w:name="_Toc509772553"/>
      <w:r w:rsidRPr="00A20951">
        <w:rPr>
          <w:rFonts w:ascii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– Единый тарифно-квалификационный справочник работ и профессий рабочих (ЕТКС). 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Выпуск №52 Утвержден Приказом Минтруда России от 18.02.2013 N 68н</w:t>
      </w:r>
      <w:bookmarkEnd w:id="21"/>
      <w:bookmarkEnd w:id="22"/>
    </w:p>
    <w:p w:rsidR="00207C07" w:rsidRPr="00A20951" w:rsidRDefault="00207C07" w:rsidP="00207C07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Положение о </w:t>
      </w:r>
      <w:proofErr w:type="spell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дипломировании</w:t>
      </w:r>
      <w:proofErr w:type="spellEnd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членов экипажей судов внутреннего плавания (утв. пост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новлением Правительства РФ от 31 мая 2005 г. N 349);</w:t>
      </w:r>
    </w:p>
    <w:p w:rsidR="00207C07" w:rsidRPr="00A20951" w:rsidRDefault="00207C07" w:rsidP="00207C07">
      <w:pPr>
        <w:pStyle w:val="a6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Положение о </w:t>
      </w:r>
      <w:proofErr w:type="spell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дипломировании</w:t>
      </w:r>
      <w:proofErr w:type="spellEnd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членов экипажей судов внутреннего водного транспорта (утв. Приказом Минтранса России от 12 марта 2018 г. № 87);</w:t>
      </w:r>
    </w:p>
    <w:p w:rsidR="00171173" w:rsidRPr="00A20951" w:rsidRDefault="00171173" w:rsidP="007835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Приказ Минтруда России от 05.06.2014 N 367н "Об утверждении Правил по охране труда на судах морского и речного флота" (Зарегистрировано в Минюсте России 04.08.2014 N 33445)</w:t>
      </w:r>
      <w:r w:rsidR="0091493A" w:rsidRPr="00A209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D56522" w:rsidRPr="00A20951" w:rsidRDefault="00D56522" w:rsidP="007835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Кодекс внутреннего водного транспорта Российской Федерации № 24-ФЗ от 07.03.2001 (ред. от 03.07.2016)</w:t>
      </w:r>
      <w:r w:rsidR="0091493A" w:rsidRPr="00A209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171173" w:rsidRPr="00A20951" w:rsidRDefault="00D56522" w:rsidP="007835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bCs/>
          <w:color w:val="000000" w:themeColor="text1"/>
          <w:kern w:val="36"/>
          <w:sz w:val="24"/>
          <w:szCs w:val="24"/>
        </w:rPr>
        <w:t>–</w:t>
      </w:r>
      <w:r w:rsidR="00171173" w:rsidRPr="00A20951">
        <w:rPr>
          <w:rFonts w:ascii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 </w:t>
      </w:r>
      <w:r w:rsidR="00171173" w:rsidRPr="00A209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Кодекс торгового мореплавания Российской Федерации" от 30.04.1999 N 81-ФЗ (ред. от 03.07.2016)</w:t>
      </w:r>
      <w:r w:rsidR="0091493A" w:rsidRPr="00A209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171173" w:rsidRPr="00A20951" w:rsidRDefault="00171173" w:rsidP="007835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A209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Приказ Минтранса России от 15.03.2012 N 62 (ред. от 13.05.2015) "Об утверждении П</w:t>
      </w:r>
      <w:r w:rsidRPr="00A209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</w:t>
      </w:r>
      <w:r w:rsidRPr="00A209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ложения о </w:t>
      </w:r>
      <w:proofErr w:type="spellStart"/>
      <w:r w:rsidRPr="00A209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дипломировании</w:t>
      </w:r>
      <w:proofErr w:type="spellEnd"/>
      <w:r w:rsidRPr="00A209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членов экипажей морских судов" (Зарегистрировано в Минюсте Ро</w:t>
      </w:r>
      <w:r w:rsidRPr="00A209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</w:t>
      </w:r>
      <w:r w:rsidRPr="00A209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сии 04.06.2012 N 24456)</w:t>
      </w:r>
      <w:r w:rsidR="0091493A" w:rsidRPr="00A209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A25A72" w:rsidRPr="00A20951" w:rsidRDefault="00877C34" w:rsidP="0078355E">
      <w:pPr>
        <w:pStyle w:val="af9"/>
        <w:tabs>
          <w:tab w:val="left" w:pos="709"/>
        </w:tabs>
        <w:spacing w:line="240" w:lineRule="auto"/>
        <w:ind w:firstLine="0"/>
        <w:contextualSpacing/>
        <w:rPr>
          <w:color w:val="000000" w:themeColor="text1"/>
        </w:rPr>
      </w:pPr>
      <w:bookmarkStart w:id="23" w:name="dst100001"/>
      <w:bookmarkEnd w:id="23"/>
      <w:r w:rsidRPr="00A20951">
        <w:rPr>
          <w:color w:val="000000" w:themeColor="text1"/>
        </w:rPr>
        <w:tab/>
      </w:r>
      <w:r w:rsidR="00A25A72" w:rsidRPr="00A20951">
        <w:rPr>
          <w:color w:val="000000" w:themeColor="text1"/>
        </w:rPr>
        <w:t>При разработке профессионального стандарта был использован метод структурно фун</w:t>
      </w:r>
      <w:r w:rsidR="00A25A72" w:rsidRPr="00A20951">
        <w:rPr>
          <w:color w:val="000000" w:themeColor="text1"/>
        </w:rPr>
        <w:t>к</w:t>
      </w:r>
      <w:r w:rsidR="00A25A72" w:rsidRPr="00A20951">
        <w:rPr>
          <w:color w:val="000000" w:themeColor="text1"/>
        </w:rPr>
        <w:t xml:space="preserve">ционального анализа: изучение нормативных документов, анкетирование. </w:t>
      </w:r>
    </w:p>
    <w:p w:rsidR="00A25A72" w:rsidRPr="00A20951" w:rsidRDefault="00A25A72" w:rsidP="0078355E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lastRenderedPageBreak/>
        <w:t>По результатам проведённого анализа нормативной, методической, учебной, технологич</w:t>
      </w:r>
      <w:r w:rsidRPr="00A20951">
        <w:rPr>
          <w:color w:val="000000" w:themeColor="text1"/>
        </w:rPr>
        <w:t>е</w:t>
      </w:r>
      <w:r w:rsidRPr="00A20951">
        <w:rPr>
          <w:color w:val="000000" w:themeColor="text1"/>
        </w:rPr>
        <w:t>ской документации в области выполнения работ по обеспечению безопасных условий судоходства в основу разработки проекта профессионального стандарта положены Регламенты внутреннего водного транспорта, Кодекс внутреннего водного транспорта РФ, действующие руководящие д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>кументы и т. д.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В целях уточнения трудовых функций, умений и знаний разработчиками была разработана анкета для проведения опроса специалистов непосредственно занятых в указанном виде деятел</w:t>
      </w:r>
      <w:r w:rsidRPr="00A20951">
        <w:rPr>
          <w:color w:val="000000" w:themeColor="text1"/>
        </w:rPr>
        <w:t>ь</w:t>
      </w:r>
      <w:r w:rsidRPr="00A20951">
        <w:rPr>
          <w:color w:val="000000" w:themeColor="text1"/>
        </w:rPr>
        <w:t>ности и их руководителей, в целях разработки профессионального стандарта с максимально акт</w:t>
      </w:r>
      <w:r w:rsidRPr="00A20951">
        <w:rPr>
          <w:color w:val="000000" w:themeColor="text1"/>
        </w:rPr>
        <w:t>у</w:t>
      </w:r>
      <w:r w:rsidRPr="00A20951">
        <w:rPr>
          <w:color w:val="000000" w:themeColor="text1"/>
        </w:rPr>
        <w:t xml:space="preserve">альными требованиями со стороны </w:t>
      </w:r>
      <w:r w:rsidR="0078355E" w:rsidRPr="00A20951">
        <w:rPr>
          <w:color w:val="000000" w:themeColor="text1"/>
        </w:rPr>
        <w:t>профессионального</w:t>
      </w:r>
      <w:r w:rsidRPr="00A20951">
        <w:rPr>
          <w:color w:val="000000" w:themeColor="text1"/>
        </w:rPr>
        <w:t xml:space="preserve"> сообщества. </w:t>
      </w:r>
    </w:p>
    <w:p w:rsidR="00A25A72" w:rsidRPr="00A20951" w:rsidRDefault="00A25A72" w:rsidP="00BE7D25">
      <w:pPr>
        <w:pStyle w:val="1"/>
        <w:spacing w:before="120" w:after="120"/>
        <w:contextualSpacing/>
        <w:rPr>
          <w:rFonts w:ascii="Times New Roman" w:hAnsi="Times New Roman" w:cs="Times New Roman"/>
          <w:color w:val="000000" w:themeColor="text1"/>
        </w:rPr>
      </w:pPr>
      <w:bookmarkStart w:id="24" w:name="_Toc509772554"/>
      <w:r w:rsidRPr="00A20951">
        <w:rPr>
          <w:rFonts w:ascii="Times New Roman" w:hAnsi="Times New Roman" w:cs="Times New Roman"/>
          <w:caps w:val="0"/>
          <w:color w:val="000000" w:themeColor="text1"/>
        </w:rPr>
        <w:t xml:space="preserve">РАЗДЕЛ </w:t>
      </w:r>
      <w:r w:rsidR="00AD741D" w:rsidRPr="00A20951">
        <w:rPr>
          <w:rFonts w:ascii="Times New Roman" w:hAnsi="Times New Roman" w:cs="Times New Roman"/>
          <w:color w:val="000000" w:themeColor="text1"/>
        </w:rPr>
        <w:fldChar w:fldCharType="begin"/>
      </w:r>
      <w:r w:rsidRPr="00A20951">
        <w:rPr>
          <w:rFonts w:ascii="Times New Roman" w:hAnsi="Times New Roman" w:cs="Times New Roman"/>
          <w:color w:val="000000" w:themeColor="text1"/>
        </w:rPr>
        <w:instrText xml:space="preserve"> AUTONUMLGL  \* ROMAN </w:instrText>
      </w:r>
      <w:r w:rsidR="00AD741D" w:rsidRPr="00A20951">
        <w:rPr>
          <w:rFonts w:ascii="Times New Roman" w:hAnsi="Times New Roman" w:cs="Times New Roman"/>
          <w:color w:val="000000" w:themeColor="text1"/>
        </w:rPr>
        <w:fldChar w:fldCharType="end"/>
      </w:r>
      <w:r w:rsidRPr="00A20951">
        <w:rPr>
          <w:rFonts w:ascii="Times New Roman" w:hAnsi="Times New Roman" w:cs="Times New Roman"/>
          <w:caps w:val="0"/>
          <w:color w:val="000000" w:themeColor="text1"/>
        </w:rPr>
        <w:t xml:space="preserve"> ОБСУЖДЕНИЕ ПРОЕКТА ПРОФЕССИОНАЛЬНОГО СТАНДАРТА</w:t>
      </w:r>
      <w:bookmarkEnd w:id="24"/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Целью общественно-профессионального обсуждения проекта профессионального стандарта «</w:t>
      </w:r>
      <w:r w:rsidR="00171173" w:rsidRPr="00A20951">
        <w:rPr>
          <w:color w:val="000000" w:themeColor="text1"/>
        </w:rPr>
        <w:t>Моторист судовой</w:t>
      </w:r>
      <w:r w:rsidRPr="00A20951">
        <w:rPr>
          <w:color w:val="000000" w:themeColor="text1"/>
        </w:rPr>
        <w:t>» явилась выработка концептуальных подходов к его содержанию; обобщению и детализации трудовых функций; знаниям, умениям и квалификации работников организаций и предприятий водного транспорта.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Задачи общественно-профессионального обсуждения проекта профессионального станда</w:t>
      </w:r>
      <w:r w:rsidRPr="00A20951">
        <w:rPr>
          <w:color w:val="000000" w:themeColor="text1"/>
        </w:rPr>
        <w:t>р</w:t>
      </w:r>
      <w:r w:rsidRPr="00A20951">
        <w:rPr>
          <w:color w:val="000000" w:themeColor="text1"/>
        </w:rPr>
        <w:t>та:</w:t>
      </w:r>
    </w:p>
    <w:p w:rsidR="00A25A72" w:rsidRPr="00A20951" w:rsidRDefault="00A25A72" w:rsidP="00591685">
      <w:pPr>
        <w:pStyle w:val="afb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contextualSpacing/>
        <w:rPr>
          <w:color w:val="000000" w:themeColor="text1"/>
        </w:rPr>
      </w:pPr>
      <w:r w:rsidRPr="00A20951">
        <w:rPr>
          <w:color w:val="000000" w:themeColor="text1"/>
        </w:rPr>
        <w:t>информировать представителей организаций водного транспорта, общественных отрасл</w:t>
      </w:r>
      <w:r w:rsidRPr="00A20951">
        <w:rPr>
          <w:color w:val="000000" w:themeColor="text1"/>
        </w:rPr>
        <w:t>е</w:t>
      </w:r>
      <w:r w:rsidRPr="00A20951">
        <w:rPr>
          <w:color w:val="000000" w:themeColor="text1"/>
        </w:rPr>
        <w:t>вых организаций о разработке проекта профессионального стандарта «</w:t>
      </w:r>
      <w:r w:rsidR="0029740F" w:rsidRPr="00A20951">
        <w:rPr>
          <w:color w:val="000000" w:themeColor="text1"/>
        </w:rPr>
        <w:t>Моторист судовой</w:t>
      </w:r>
      <w:r w:rsidRPr="00A20951">
        <w:rPr>
          <w:color w:val="000000" w:themeColor="text1"/>
        </w:rPr>
        <w:t>», кот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>рый необходим отрасли;</w:t>
      </w:r>
    </w:p>
    <w:p w:rsidR="00A25A72" w:rsidRPr="00A20951" w:rsidRDefault="00A25A72" w:rsidP="00591685">
      <w:pPr>
        <w:pStyle w:val="afb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contextualSpacing/>
        <w:rPr>
          <w:color w:val="000000" w:themeColor="text1"/>
        </w:rPr>
      </w:pPr>
      <w:r w:rsidRPr="00A20951">
        <w:rPr>
          <w:color w:val="000000" w:themeColor="text1"/>
        </w:rPr>
        <w:t>привлечь работодателей и отраслевые общественные организации к детальному рассмо</w:t>
      </w:r>
      <w:r w:rsidRPr="00A20951">
        <w:rPr>
          <w:color w:val="000000" w:themeColor="text1"/>
        </w:rPr>
        <w:t>т</w:t>
      </w:r>
      <w:r w:rsidRPr="00A20951">
        <w:rPr>
          <w:color w:val="000000" w:themeColor="text1"/>
        </w:rPr>
        <w:t>рению содержания проекта п</w:t>
      </w:r>
      <w:r w:rsidR="009B4B40" w:rsidRPr="00A20951">
        <w:rPr>
          <w:color w:val="000000" w:themeColor="text1"/>
        </w:rPr>
        <w:t>роф</w:t>
      </w:r>
      <w:r w:rsidR="006764C0" w:rsidRPr="00A20951">
        <w:rPr>
          <w:color w:val="000000" w:themeColor="text1"/>
        </w:rPr>
        <w:t xml:space="preserve">ессионального </w:t>
      </w:r>
      <w:r w:rsidRPr="00A20951">
        <w:rPr>
          <w:color w:val="000000" w:themeColor="text1"/>
        </w:rPr>
        <w:t>стандарта;</w:t>
      </w:r>
    </w:p>
    <w:p w:rsidR="00A25A72" w:rsidRPr="00A20951" w:rsidRDefault="00A25A72" w:rsidP="00591685">
      <w:pPr>
        <w:pStyle w:val="afb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contextualSpacing/>
        <w:rPr>
          <w:color w:val="000000" w:themeColor="text1"/>
        </w:rPr>
      </w:pPr>
      <w:r w:rsidRPr="00A20951">
        <w:rPr>
          <w:color w:val="000000" w:themeColor="text1"/>
        </w:rPr>
        <w:t>учесть замечания и предложения отраслевого сообщества;</w:t>
      </w:r>
    </w:p>
    <w:p w:rsidR="00A25A72" w:rsidRPr="00A20951" w:rsidRDefault="00A25A72" w:rsidP="00591685">
      <w:pPr>
        <w:pStyle w:val="afb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contextualSpacing/>
        <w:rPr>
          <w:color w:val="000000" w:themeColor="text1"/>
        </w:rPr>
      </w:pPr>
      <w:r w:rsidRPr="00A20951">
        <w:rPr>
          <w:color w:val="000000" w:themeColor="text1"/>
        </w:rPr>
        <w:t xml:space="preserve">сориентировать образовательные организации при разработке программ подготовки </w:t>
      </w:r>
      <w:r w:rsidR="00C95E73" w:rsidRPr="00A20951">
        <w:rPr>
          <w:color w:val="000000" w:themeColor="text1"/>
        </w:rPr>
        <w:t>М</w:t>
      </w:r>
      <w:r w:rsidR="00C95E73" w:rsidRPr="00A20951">
        <w:rPr>
          <w:color w:val="000000" w:themeColor="text1"/>
        </w:rPr>
        <w:t>о</w:t>
      </w:r>
      <w:r w:rsidR="00C95E73" w:rsidRPr="00A20951">
        <w:rPr>
          <w:color w:val="000000" w:themeColor="text1"/>
        </w:rPr>
        <w:t>тористов</w:t>
      </w:r>
      <w:r w:rsidRPr="00A20951">
        <w:rPr>
          <w:color w:val="000000" w:themeColor="text1"/>
        </w:rPr>
        <w:t xml:space="preserve"> на знания, умения и квалификационные характеристики, отражённые в проф</w:t>
      </w:r>
      <w:r w:rsidR="006764C0" w:rsidRPr="00A20951">
        <w:rPr>
          <w:color w:val="000000" w:themeColor="text1"/>
        </w:rPr>
        <w:t>ессионал</w:t>
      </w:r>
      <w:r w:rsidR="006764C0" w:rsidRPr="00A20951">
        <w:rPr>
          <w:color w:val="000000" w:themeColor="text1"/>
        </w:rPr>
        <w:t>ь</w:t>
      </w:r>
      <w:r w:rsidR="006764C0" w:rsidRPr="00A20951">
        <w:rPr>
          <w:color w:val="000000" w:themeColor="text1"/>
        </w:rPr>
        <w:t xml:space="preserve">ном </w:t>
      </w:r>
      <w:r w:rsidRPr="00A20951">
        <w:rPr>
          <w:color w:val="000000" w:themeColor="text1"/>
        </w:rPr>
        <w:t>стандарте.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Оценка общественно-профессионального обсуждения осуществлялась по следующим кр</w:t>
      </w:r>
      <w:r w:rsidRPr="00A20951">
        <w:rPr>
          <w:color w:val="000000" w:themeColor="text1"/>
        </w:rPr>
        <w:t>и</w:t>
      </w:r>
      <w:r w:rsidRPr="00A20951">
        <w:rPr>
          <w:color w:val="000000" w:themeColor="text1"/>
        </w:rPr>
        <w:t>териям:</w:t>
      </w:r>
    </w:p>
    <w:p w:rsidR="00A25A72" w:rsidRPr="00A20951" w:rsidRDefault="00A25A72" w:rsidP="00591685">
      <w:pPr>
        <w:pStyle w:val="afb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contextualSpacing/>
        <w:rPr>
          <w:color w:val="000000" w:themeColor="text1"/>
        </w:rPr>
      </w:pPr>
      <w:r w:rsidRPr="00A20951">
        <w:rPr>
          <w:color w:val="000000" w:themeColor="text1"/>
        </w:rPr>
        <w:t>активность представителей отраслевого бизнес - сообщества и общественных организ</w:t>
      </w:r>
      <w:r w:rsidRPr="00A20951">
        <w:rPr>
          <w:color w:val="000000" w:themeColor="text1"/>
        </w:rPr>
        <w:t>а</w:t>
      </w:r>
      <w:r w:rsidRPr="00A20951">
        <w:rPr>
          <w:color w:val="000000" w:themeColor="text1"/>
        </w:rPr>
        <w:t>ций в обсуждении проекта профессионального стандарта;</w:t>
      </w:r>
    </w:p>
    <w:p w:rsidR="00A25A72" w:rsidRPr="00A20951" w:rsidRDefault="00A25A72" w:rsidP="00591685">
      <w:pPr>
        <w:pStyle w:val="afb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contextualSpacing/>
        <w:rPr>
          <w:color w:val="000000" w:themeColor="text1"/>
        </w:rPr>
      </w:pPr>
      <w:r w:rsidRPr="00A20951">
        <w:rPr>
          <w:color w:val="000000" w:themeColor="text1"/>
        </w:rPr>
        <w:t>участие экспертов в мероприятиях: заседаниях, круглых столах, консультациях;</w:t>
      </w:r>
    </w:p>
    <w:p w:rsidR="00A25A72" w:rsidRPr="00A20951" w:rsidRDefault="00A25A72" w:rsidP="00591685">
      <w:pPr>
        <w:pStyle w:val="afb"/>
        <w:numPr>
          <w:ilvl w:val="0"/>
          <w:numId w:val="13"/>
        </w:numPr>
        <w:tabs>
          <w:tab w:val="left" w:pos="1134"/>
        </w:tabs>
        <w:spacing w:line="240" w:lineRule="auto"/>
        <w:ind w:left="0" w:firstLine="709"/>
        <w:contextualSpacing/>
        <w:rPr>
          <w:color w:val="000000" w:themeColor="text1"/>
        </w:rPr>
      </w:pPr>
      <w:r w:rsidRPr="00A20951">
        <w:rPr>
          <w:color w:val="000000" w:themeColor="text1"/>
        </w:rPr>
        <w:t>конструктивность представленных замечаний и предложений.</w:t>
      </w:r>
    </w:p>
    <w:p w:rsidR="000258B3" w:rsidRPr="00A20951" w:rsidRDefault="000258B3" w:rsidP="000258B3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t>Обсуждение проекта профессионального стандарта «моторист судовой» с привлеченными организациями (объединениями) проводилось следующим образом:</w:t>
      </w:r>
    </w:p>
    <w:p w:rsidR="000258B3" w:rsidRPr="00A20951" w:rsidRDefault="000258B3" w:rsidP="000258B3">
      <w:pPr>
        <w:pStyle w:val="af9"/>
        <w:numPr>
          <w:ilvl w:val="0"/>
          <w:numId w:val="47"/>
        </w:numPr>
        <w:spacing w:line="240" w:lineRule="auto"/>
        <w:ind w:left="0" w:firstLine="426"/>
        <w:rPr>
          <w:color w:val="000000" w:themeColor="text1"/>
        </w:rPr>
      </w:pPr>
      <w:r w:rsidRPr="00A20951">
        <w:rPr>
          <w:color w:val="000000" w:themeColor="text1"/>
        </w:rPr>
        <w:t>Рассмотрение и обсуждение состава и содержания обобщённых трудовых функций.</w:t>
      </w:r>
    </w:p>
    <w:p w:rsidR="000258B3" w:rsidRPr="00A20951" w:rsidRDefault="000258B3" w:rsidP="000258B3">
      <w:pPr>
        <w:pStyle w:val="af9"/>
        <w:numPr>
          <w:ilvl w:val="0"/>
          <w:numId w:val="47"/>
        </w:numPr>
        <w:spacing w:line="240" w:lineRule="auto"/>
        <w:ind w:left="0" w:firstLine="425"/>
        <w:rPr>
          <w:color w:val="000000" w:themeColor="text1"/>
        </w:rPr>
      </w:pPr>
      <w:r w:rsidRPr="00A20951">
        <w:rPr>
          <w:color w:val="000000" w:themeColor="text1"/>
        </w:rPr>
        <w:t>Рассмотрение и обсуждение состава и содержания трудовых функций отдельно по ОТФ А и ОТФ В.</w:t>
      </w:r>
    </w:p>
    <w:p w:rsidR="000258B3" w:rsidRPr="00A20951" w:rsidRDefault="000258B3" w:rsidP="000258B3">
      <w:pPr>
        <w:pStyle w:val="af9"/>
        <w:numPr>
          <w:ilvl w:val="0"/>
          <w:numId w:val="47"/>
        </w:numPr>
        <w:spacing w:line="240" w:lineRule="auto"/>
        <w:ind w:left="0" w:firstLine="425"/>
        <w:rPr>
          <w:color w:val="000000" w:themeColor="text1"/>
        </w:rPr>
      </w:pPr>
      <w:r w:rsidRPr="00A20951">
        <w:rPr>
          <w:color w:val="000000" w:themeColor="text1"/>
        </w:rPr>
        <w:t>Рассмотрение и обсуждение состава и содержания трудовых действий, умений и знаний о</w:t>
      </w:r>
      <w:r w:rsidRPr="00A20951">
        <w:rPr>
          <w:color w:val="000000" w:themeColor="text1"/>
        </w:rPr>
        <w:t>т</w:t>
      </w:r>
      <w:r w:rsidRPr="00A20951">
        <w:rPr>
          <w:color w:val="000000" w:themeColor="text1"/>
        </w:rPr>
        <w:t>дельно по ОТФ А и ОТФ В.</w:t>
      </w:r>
    </w:p>
    <w:p w:rsidR="000258B3" w:rsidRPr="00A20951" w:rsidRDefault="000258B3" w:rsidP="000258B3">
      <w:pPr>
        <w:pStyle w:val="af9"/>
        <w:numPr>
          <w:ilvl w:val="0"/>
          <w:numId w:val="47"/>
        </w:numPr>
        <w:tabs>
          <w:tab w:val="clear" w:pos="720"/>
          <w:tab w:val="num" w:pos="0"/>
          <w:tab w:val="left" w:pos="709"/>
          <w:tab w:val="left" w:pos="1134"/>
        </w:tabs>
        <w:spacing w:line="240" w:lineRule="auto"/>
        <w:ind w:left="0" w:firstLine="426"/>
        <w:contextualSpacing/>
        <w:rPr>
          <w:color w:val="000000" w:themeColor="text1"/>
        </w:rPr>
      </w:pPr>
      <w:proofErr w:type="gramStart"/>
      <w:r w:rsidRPr="00A20951">
        <w:rPr>
          <w:color w:val="000000" w:themeColor="text1"/>
        </w:rPr>
        <w:t>Проект профессионального стандарта был направлен в учебные заведения, подведомстве</w:t>
      </w:r>
      <w:r w:rsidRPr="00A20951">
        <w:rPr>
          <w:color w:val="000000" w:themeColor="text1"/>
        </w:rPr>
        <w:t>н</w:t>
      </w:r>
      <w:r w:rsidRPr="00A20951">
        <w:rPr>
          <w:color w:val="000000" w:themeColor="text1"/>
        </w:rPr>
        <w:t>ные Федеральному агентству морского и речного транспорта и Администрации бассейнов мо</w:t>
      </w:r>
      <w:r w:rsidRPr="00A20951">
        <w:rPr>
          <w:color w:val="000000" w:themeColor="text1"/>
        </w:rPr>
        <w:t>р</w:t>
      </w:r>
      <w:r w:rsidRPr="00A20951">
        <w:rPr>
          <w:color w:val="000000" w:themeColor="text1"/>
        </w:rPr>
        <w:t>ских портов и внутренних водных путей, ФГБУ «Учебно-методический центр на морском и ре</w:t>
      </w:r>
      <w:r w:rsidRPr="00A20951">
        <w:rPr>
          <w:color w:val="000000" w:themeColor="text1"/>
        </w:rPr>
        <w:t>ч</w:t>
      </w:r>
      <w:r w:rsidRPr="00A20951">
        <w:rPr>
          <w:color w:val="000000" w:themeColor="text1"/>
        </w:rPr>
        <w:t>ном транспорте»,  Общероссийское отраслевое объединение работодателей «Российская палата судоходства», Ассоциацию портов и судовладельцев речного транспорта и иные организации, о</w:t>
      </w:r>
      <w:r w:rsidRPr="00A20951">
        <w:rPr>
          <w:color w:val="000000" w:themeColor="text1"/>
        </w:rPr>
        <w:t>б</w:t>
      </w:r>
      <w:r w:rsidRPr="00A20951">
        <w:rPr>
          <w:color w:val="000000" w:themeColor="text1"/>
        </w:rPr>
        <w:t>ладающие квалифицированными специалистами по указанному виду профессиональной деятел</w:t>
      </w:r>
      <w:r w:rsidRPr="00A20951">
        <w:rPr>
          <w:color w:val="000000" w:themeColor="text1"/>
        </w:rPr>
        <w:t>ь</w:t>
      </w:r>
      <w:r w:rsidRPr="00A20951">
        <w:rPr>
          <w:color w:val="000000" w:themeColor="text1"/>
        </w:rPr>
        <w:t>ности.</w:t>
      </w:r>
      <w:proofErr w:type="gramEnd"/>
    </w:p>
    <w:p w:rsidR="000258B3" w:rsidRPr="00A20951" w:rsidRDefault="000258B3" w:rsidP="000258B3">
      <w:pPr>
        <w:pStyle w:val="af9"/>
        <w:numPr>
          <w:ilvl w:val="0"/>
          <w:numId w:val="47"/>
        </w:numPr>
        <w:tabs>
          <w:tab w:val="clear" w:pos="720"/>
          <w:tab w:val="num" w:pos="0"/>
        </w:tabs>
        <w:spacing w:line="240" w:lineRule="auto"/>
        <w:ind w:left="0" w:firstLine="426"/>
        <w:rPr>
          <w:color w:val="000000" w:themeColor="text1"/>
        </w:rPr>
      </w:pPr>
      <w:r w:rsidRPr="00A20951">
        <w:rPr>
          <w:color w:val="000000" w:themeColor="text1"/>
        </w:rPr>
        <w:t xml:space="preserve">Размещение проекта </w:t>
      </w:r>
      <w:proofErr w:type="spellStart"/>
      <w:r w:rsidRPr="00A20951">
        <w:rPr>
          <w:color w:val="000000" w:themeColor="text1"/>
        </w:rPr>
        <w:t>профстандарта</w:t>
      </w:r>
      <w:proofErr w:type="spellEnd"/>
      <w:r w:rsidRPr="00A20951">
        <w:rPr>
          <w:color w:val="000000" w:themeColor="text1"/>
        </w:rPr>
        <w:t xml:space="preserve"> в информационно-коммуникационной сети «Интернет» на сайте ФГБОУ </w:t>
      </w:r>
      <w:proofErr w:type="gramStart"/>
      <w:r w:rsidRPr="00A20951">
        <w:rPr>
          <w:color w:val="000000" w:themeColor="text1"/>
        </w:rPr>
        <w:t>ВО</w:t>
      </w:r>
      <w:proofErr w:type="gramEnd"/>
      <w:r w:rsidRPr="00A20951">
        <w:rPr>
          <w:color w:val="000000" w:themeColor="text1"/>
        </w:rPr>
        <w:t xml:space="preserve"> «Сибирский государственный университет водного транспорта» (http://smk.ssuwt.ru/oznakomlenie_ps).</w:t>
      </w:r>
    </w:p>
    <w:p w:rsidR="000258B3" w:rsidRPr="00A20951" w:rsidRDefault="000258B3" w:rsidP="000258B3">
      <w:pPr>
        <w:pStyle w:val="af9"/>
        <w:numPr>
          <w:ilvl w:val="0"/>
          <w:numId w:val="47"/>
        </w:numPr>
        <w:spacing w:line="240" w:lineRule="auto"/>
        <w:ind w:left="0" w:firstLine="426"/>
        <w:rPr>
          <w:color w:val="000000" w:themeColor="text1"/>
        </w:rPr>
      </w:pPr>
      <w:r w:rsidRPr="00A20951">
        <w:rPr>
          <w:color w:val="000000" w:themeColor="text1"/>
        </w:rPr>
        <w:t>Анализ и систематизация поступивших замечаний по содержанию проекта профессионал</w:t>
      </w:r>
      <w:r w:rsidRPr="00A20951">
        <w:rPr>
          <w:color w:val="000000" w:themeColor="text1"/>
        </w:rPr>
        <w:t>ь</w:t>
      </w:r>
      <w:r w:rsidRPr="00A20951">
        <w:rPr>
          <w:color w:val="000000" w:themeColor="text1"/>
        </w:rPr>
        <w:t>ного стандарта «Судоводитель». Подготовка мотивированных заключений по поступившим зам</w:t>
      </w:r>
      <w:r w:rsidRPr="00A20951">
        <w:rPr>
          <w:color w:val="000000" w:themeColor="text1"/>
        </w:rPr>
        <w:t>е</w:t>
      </w:r>
      <w:r w:rsidRPr="00A20951">
        <w:rPr>
          <w:color w:val="000000" w:themeColor="text1"/>
        </w:rPr>
        <w:t>чаниям.</w:t>
      </w:r>
    </w:p>
    <w:p w:rsidR="000258B3" w:rsidRPr="00A20951" w:rsidRDefault="000258B3" w:rsidP="000258B3">
      <w:pPr>
        <w:pStyle w:val="af9"/>
        <w:numPr>
          <w:ilvl w:val="0"/>
          <w:numId w:val="47"/>
        </w:numPr>
        <w:spacing w:line="240" w:lineRule="auto"/>
        <w:ind w:left="0" w:firstLine="426"/>
        <w:rPr>
          <w:color w:val="000000" w:themeColor="text1"/>
        </w:rPr>
      </w:pPr>
      <w:r w:rsidRPr="00A20951">
        <w:rPr>
          <w:color w:val="000000" w:themeColor="text1"/>
        </w:rPr>
        <w:lastRenderedPageBreak/>
        <w:t>Принятие решений о внесении изменений в те</w:t>
      </w:r>
      <w:proofErr w:type="gramStart"/>
      <w:r w:rsidRPr="00A20951">
        <w:rPr>
          <w:color w:val="000000" w:themeColor="text1"/>
        </w:rPr>
        <w:t>кст пр</w:t>
      </w:r>
      <w:proofErr w:type="gramEnd"/>
      <w:r w:rsidRPr="00A20951">
        <w:rPr>
          <w:color w:val="000000" w:themeColor="text1"/>
        </w:rPr>
        <w:t xml:space="preserve">оекта профессионального стандарта в соответствии с поступившими замечаниями. </w:t>
      </w:r>
    </w:p>
    <w:p w:rsidR="000258B3" w:rsidRPr="00A20951" w:rsidRDefault="000258B3" w:rsidP="000258B3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t>Сводные данные о формах обсуждения, организациях и экспертах, привлеченных к обсу</w:t>
      </w:r>
      <w:r w:rsidRPr="00A20951">
        <w:rPr>
          <w:color w:val="000000" w:themeColor="text1"/>
        </w:rPr>
        <w:t>ж</w:t>
      </w:r>
      <w:r w:rsidRPr="00A20951">
        <w:rPr>
          <w:color w:val="000000" w:themeColor="text1"/>
        </w:rPr>
        <w:t xml:space="preserve">дению проекта профессионального стандарта, приведены в Приложении 2. </w:t>
      </w:r>
    </w:p>
    <w:p w:rsidR="000258B3" w:rsidRPr="00A20951" w:rsidRDefault="000258B3" w:rsidP="000258B3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t xml:space="preserve">Проект профессионального стандарта в </w:t>
      </w:r>
      <w:r w:rsidRPr="00A20951">
        <w:rPr>
          <w:rStyle w:val="26"/>
          <w:color w:val="000000" w:themeColor="text1"/>
          <w:sz w:val="24"/>
        </w:rPr>
        <w:t>информационно-телекоммуникационной сети «И</w:t>
      </w:r>
      <w:r w:rsidRPr="00A20951">
        <w:rPr>
          <w:rStyle w:val="26"/>
          <w:color w:val="000000" w:themeColor="text1"/>
          <w:sz w:val="24"/>
        </w:rPr>
        <w:t>н</w:t>
      </w:r>
      <w:r w:rsidRPr="00A20951">
        <w:rPr>
          <w:rStyle w:val="26"/>
          <w:color w:val="000000" w:themeColor="text1"/>
          <w:sz w:val="24"/>
        </w:rPr>
        <w:t xml:space="preserve">тернет» </w:t>
      </w:r>
      <w:r w:rsidRPr="00A20951">
        <w:rPr>
          <w:color w:val="000000" w:themeColor="text1"/>
        </w:rPr>
        <w:t xml:space="preserve">на сайте </w:t>
      </w:r>
      <w:hyperlink r:id="rId14" w:history="1">
        <w:r w:rsidRPr="00A20951">
          <w:rPr>
            <w:rStyle w:val="af2"/>
            <w:color w:val="000000" w:themeColor="text1"/>
            <w:lang w:val="en-US"/>
          </w:rPr>
          <w:t>www</w:t>
        </w:r>
        <w:r w:rsidRPr="00A20951">
          <w:rPr>
            <w:rStyle w:val="af2"/>
            <w:color w:val="000000" w:themeColor="text1"/>
          </w:rPr>
          <w:t>.</w:t>
        </w:r>
        <w:r w:rsidRPr="00A20951">
          <w:rPr>
            <w:rStyle w:val="af2"/>
            <w:color w:val="000000" w:themeColor="text1"/>
            <w:lang w:val="en-US"/>
          </w:rPr>
          <w:t>ssuwt</w:t>
        </w:r>
        <w:r w:rsidRPr="00A20951">
          <w:rPr>
            <w:rStyle w:val="af2"/>
            <w:color w:val="000000" w:themeColor="text1"/>
          </w:rPr>
          <w:t>.</w:t>
        </w:r>
        <w:r w:rsidRPr="00A20951">
          <w:rPr>
            <w:rStyle w:val="af2"/>
            <w:color w:val="000000" w:themeColor="text1"/>
            <w:lang w:val="en-US"/>
          </w:rPr>
          <w:t>ru</w:t>
        </w:r>
      </w:hyperlink>
      <w:r w:rsidRPr="00A20951">
        <w:rPr>
          <w:color w:val="000000" w:themeColor="text1"/>
        </w:rPr>
        <w:t xml:space="preserve"> (</w:t>
      </w:r>
      <w:hyperlink r:id="rId15" w:history="1">
        <w:r w:rsidRPr="00A20951">
          <w:rPr>
            <w:rStyle w:val="af2"/>
            <w:color w:val="000000" w:themeColor="text1"/>
          </w:rPr>
          <w:t>http://smk.ssuwt.ru/oznakomlenie_ps</w:t>
        </w:r>
      </w:hyperlink>
      <w:r w:rsidRPr="00A20951">
        <w:rPr>
          <w:color w:val="000000" w:themeColor="text1"/>
        </w:rPr>
        <w:t>) просмотрели более 500 пол</w:t>
      </w:r>
      <w:r w:rsidRPr="00A20951">
        <w:rPr>
          <w:color w:val="000000" w:themeColor="text1"/>
        </w:rPr>
        <w:t>ь</w:t>
      </w:r>
      <w:r w:rsidRPr="00A20951">
        <w:rPr>
          <w:color w:val="000000" w:themeColor="text1"/>
        </w:rPr>
        <w:t>зователей.</w:t>
      </w:r>
      <w:r w:rsidRPr="00A20951">
        <w:rPr>
          <w:color w:val="000000" w:themeColor="text1"/>
        </w:rPr>
        <w:tab/>
      </w:r>
    </w:p>
    <w:p w:rsidR="00A25A72" w:rsidRPr="00A20951" w:rsidRDefault="000258B3" w:rsidP="00CE4562">
      <w:pPr>
        <w:pStyle w:val="afb"/>
        <w:tabs>
          <w:tab w:val="clear" w:pos="644"/>
          <w:tab w:val="left" w:pos="1134"/>
        </w:tabs>
        <w:spacing w:line="240" w:lineRule="auto"/>
        <w:ind w:left="0" w:firstLine="709"/>
        <w:contextualSpacing/>
        <w:rPr>
          <w:color w:val="000000" w:themeColor="text1"/>
        </w:rPr>
      </w:pPr>
      <w:r w:rsidRPr="00A20951">
        <w:rPr>
          <w:color w:val="000000" w:themeColor="text1"/>
        </w:rPr>
        <w:t xml:space="preserve">На проект  </w:t>
      </w:r>
      <w:proofErr w:type="spellStart"/>
      <w:r w:rsidRPr="00A20951">
        <w:rPr>
          <w:color w:val="000000" w:themeColor="text1"/>
        </w:rPr>
        <w:t>профстандарта</w:t>
      </w:r>
      <w:proofErr w:type="spellEnd"/>
      <w:r w:rsidRPr="00A20951">
        <w:rPr>
          <w:color w:val="000000" w:themeColor="text1"/>
        </w:rPr>
        <w:t xml:space="preserve"> п</w:t>
      </w:r>
      <w:r w:rsidR="00A25A72" w:rsidRPr="00A20951">
        <w:rPr>
          <w:color w:val="000000" w:themeColor="text1"/>
        </w:rPr>
        <w:t xml:space="preserve">оступило </w:t>
      </w:r>
      <w:r w:rsidR="008C374D" w:rsidRPr="00A20951">
        <w:rPr>
          <w:color w:val="000000" w:themeColor="text1"/>
        </w:rPr>
        <w:t>283</w:t>
      </w:r>
      <w:r w:rsidR="00A25A72" w:rsidRPr="00A20951">
        <w:rPr>
          <w:color w:val="000000" w:themeColor="text1"/>
        </w:rPr>
        <w:t xml:space="preserve"> замечани</w:t>
      </w:r>
      <w:r w:rsidR="00E32039" w:rsidRPr="00A20951">
        <w:rPr>
          <w:color w:val="000000" w:themeColor="text1"/>
        </w:rPr>
        <w:t>я</w:t>
      </w:r>
      <w:r w:rsidR="00A25A72" w:rsidRPr="00A20951">
        <w:rPr>
          <w:color w:val="000000" w:themeColor="text1"/>
        </w:rPr>
        <w:t xml:space="preserve"> и предложени</w:t>
      </w:r>
      <w:r w:rsidR="00E32039" w:rsidRPr="00A20951">
        <w:rPr>
          <w:color w:val="000000" w:themeColor="text1"/>
        </w:rPr>
        <w:t>я</w:t>
      </w:r>
      <w:r w:rsidR="00A25A72" w:rsidRPr="00A20951">
        <w:rPr>
          <w:color w:val="000000" w:themeColor="text1"/>
        </w:rPr>
        <w:t xml:space="preserve"> от </w:t>
      </w:r>
      <w:r w:rsidR="008C374D" w:rsidRPr="00A20951">
        <w:rPr>
          <w:color w:val="000000" w:themeColor="text1"/>
        </w:rPr>
        <w:t>24</w:t>
      </w:r>
      <w:r w:rsidR="00A25A72" w:rsidRPr="00A20951">
        <w:rPr>
          <w:color w:val="000000" w:themeColor="text1"/>
        </w:rPr>
        <w:t xml:space="preserve"> организаций и объединений работодателей водного транспорта. Сводные данные по результатам публичного о</w:t>
      </w:r>
      <w:r w:rsidR="00A25A72" w:rsidRPr="00A20951">
        <w:rPr>
          <w:color w:val="000000" w:themeColor="text1"/>
        </w:rPr>
        <w:t>б</w:t>
      </w:r>
      <w:r w:rsidR="00A25A72" w:rsidRPr="00A20951">
        <w:rPr>
          <w:color w:val="000000" w:themeColor="text1"/>
        </w:rPr>
        <w:t>суждения, поступившие замечания и предложения к проекту профессионального стандарта прив</w:t>
      </w:r>
      <w:r w:rsidR="00A25A72" w:rsidRPr="00A20951">
        <w:rPr>
          <w:color w:val="000000" w:themeColor="text1"/>
        </w:rPr>
        <w:t>е</w:t>
      </w:r>
      <w:r w:rsidR="00A25A72" w:rsidRPr="00A20951">
        <w:rPr>
          <w:color w:val="000000" w:themeColor="text1"/>
        </w:rPr>
        <w:t>дены в Приложении 3.</w:t>
      </w:r>
    </w:p>
    <w:p w:rsidR="00A25A72" w:rsidRPr="00A20951" w:rsidRDefault="00A25A72" w:rsidP="00591685">
      <w:pPr>
        <w:pStyle w:val="afb"/>
        <w:numPr>
          <w:ilvl w:val="0"/>
          <w:numId w:val="15"/>
        </w:numPr>
        <w:tabs>
          <w:tab w:val="left" w:pos="1134"/>
        </w:tabs>
        <w:spacing w:line="240" w:lineRule="auto"/>
        <w:ind w:left="0" w:firstLine="709"/>
        <w:contextualSpacing/>
        <w:rPr>
          <w:color w:val="000000" w:themeColor="text1"/>
        </w:rPr>
      </w:pPr>
      <w:r w:rsidRPr="00A20951">
        <w:rPr>
          <w:color w:val="000000" w:themeColor="text1"/>
        </w:rPr>
        <w:t>Проведение консультаций, семинаров, круглых столов, совещаний. С учётом территор</w:t>
      </w:r>
      <w:r w:rsidRPr="00A20951">
        <w:rPr>
          <w:color w:val="000000" w:themeColor="text1"/>
        </w:rPr>
        <w:t>и</w:t>
      </w:r>
      <w:r w:rsidRPr="00A20951">
        <w:rPr>
          <w:color w:val="000000" w:themeColor="text1"/>
        </w:rPr>
        <w:t>альной отдалённости консультации осуществлялись в диалоговом режиме по содержанию труд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>вых функций, знаниям, умениям и квалификации «</w:t>
      </w:r>
      <w:r w:rsidR="00E32039" w:rsidRPr="00A20951">
        <w:rPr>
          <w:color w:val="000000" w:themeColor="text1"/>
        </w:rPr>
        <w:t>Моторист судовой</w:t>
      </w:r>
      <w:r w:rsidRPr="00A20951">
        <w:rPr>
          <w:color w:val="000000" w:themeColor="text1"/>
        </w:rPr>
        <w:t>».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Семинары, заседания круглых столов и совещания по выработке согласованных позиций при формулировании трудовых функций, умений и квалификации «</w:t>
      </w:r>
      <w:r w:rsidR="0029740F" w:rsidRPr="00A20951">
        <w:rPr>
          <w:color w:val="000000" w:themeColor="text1"/>
        </w:rPr>
        <w:t>Моторист судовой</w:t>
      </w:r>
      <w:r w:rsidRPr="00A20951">
        <w:rPr>
          <w:color w:val="000000" w:themeColor="text1"/>
        </w:rPr>
        <w:t>» провод</w:t>
      </w:r>
      <w:r w:rsidRPr="00A20951">
        <w:rPr>
          <w:color w:val="000000" w:themeColor="text1"/>
        </w:rPr>
        <w:t>и</w:t>
      </w:r>
      <w:r w:rsidRPr="00A20951">
        <w:rPr>
          <w:color w:val="000000" w:themeColor="text1"/>
        </w:rPr>
        <w:t xml:space="preserve">лись в ФГБОУ </w:t>
      </w:r>
      <w:proofErr w:type="gramStart"/>
      <w:r w:rsidRPr="00A20951">
        <w:rPr>
          <w:color w:val="000000" w:themeColor="text1"/>
        </w:rPr>
        <w:t>ВО</w:t>
      </w:r>
      <w:proofErr w:type="gramEnd"/>
      <w:r w:rsidRPr="00A20951">
        <w:rPr>
          <w:color w:val="000000" w:themeColor="text1"/>
        </w:rPr>
        <w:t xml:space="preserve"> «Сибирский государственный университет водного транспорта» и охватывали круг методических вопросов разработки профессионального стандарта;</w:t>
      </w:r>
    </w:p>
    <w:p w:rsidR="00A25A72" w:rsidRPr="00A20951" w:rsidRDefault="00A25A72" w:rsidP="00591685">
      <w:pPr>
        <w:pStyle w:val="afb"/>
        <w:numPr>
          <w:ilvl w:val="0"/>
          <w:numId w:val="15"/>
        </w:numPr>
        <w:tabs>
          <w:tab w:val="left" w:pos="1134"/>
        </w:tabs>
        <w:spacing w:line="240" w:lineRule="auto"/>
        <w:ind w:left="0" w:firstLine="709"/>
        <w:contextualSpacing/>
        <w:rPr>
          <w:color w:val="000000" w:themeColor="text1"/>
        </w:rPr>
      </w:pPr>
      <w:r w:rsidRPr="00A20951">
        <w:rPr>
          <w:color w:val="000000" w:themeColor="text1"/>
        </w:rPr>
        <w:t xml:space="preserve">Внесение изменений в проект </w:t>
      </w:r>
      <w:r w:rsidR="006764C0" w:rsidRPr="00A20951">
        <w:rPr>
          <w:color w:val="000000" w:themeColor="text1"/>
        </w:rPr>
        <w:t>профессионального стандарта</w:t>
      </w:r>
      <w:r w:rsidRPr="00A20951">
        <w:rPr>
          <w:color w:val="000000" w:themeColor="text1"/>
        </w:rPr>
        <w:t>;</w:t>
      </w:r>
    </w:p>
    <w:p w:rsidR="00A25A72" w:rsidRPr="00A20951" w:rsidRDefault="00A25A72" w:rsidP="00591685">
      <w:pPr>
        <w:pStyle w:val="afb"/>
        <w:numPr>
          <w:ilvl w:val="0"/>
          <w:numId w:val="15"/>
        </w:numPr>
        <w:tabs>
          <w:tab w:val="left" w:pos="1134"/>
        </w:tabs>
        <w:spacing w:line="240" w:lineRule="auto"/>
        <w:ind w:left="0" w:firstLine="709"/>
        <w:contextualSpacing/>
        <w:rPr>
          <w:color w:val="000000" w:themeColor="text1"/>
        </w:rPr>
      </w:pPr>
      <w:r w:rsidRPr="00A20951">
        <w:rPr>
          <w:color w:val="000000" w:themeColor="text1"/>
        </w:rPr>
        <w:t xml:space="preserve">Размещение проекта </w:t>
      </w:r>
      <w:r w:rsidR="006764C0" w:rsidRPr="00A20951">
        <w:rPr>
          <w:color w:val="000000" w:themeColor="text1"/>
        </w:rPr>
        <w:t>профессионального стандарта</w:t>
      </w:r>
      <w:r w:rsidRPr="00A20951">
        <w:rPr>
          <w:color w:val="000000" w:themeColor="text1"/>
        </w:rPr>
        <w:t xml:space="preserve"> в информационно-коммуникационной сети «Интернет» на официальном сайте ФГБОУ ВО «СГУВТ» (</w:t>
      </w:r>
      <w:proofErr w:type="spellStart"/>
      <w:r w:rsidRPr="00A20951">
        <w:rPr>
          <w:color w:val="000000" w:themeColor="text1"/>
        </w:rPr>
        <w:t>www</w:t>
      </w:r>
      <w:proofErr w:type="spellEnd"/>
      <w:r w:rsidRPr="00A20951">
        <w:rPr>
          <w:color w:val="000000" w:themeColor="text1"/>
        </w:rPr>
        <w:t>.</w:t>
      </w:r>
      <w:proofErr w:type="spellStart"/>
      <w:r w:rsidRPr="00A20951">
        <w:rPr>
          <w:color w:val="000000" w:themeColor="text1"/>
          <w:lang w:val="en-US"/>
        </w:rPr>
        <w:t>ssuwt</w:t>
      </w:r>
      <w:proofErr w:type="spellEnd"/>
      <w:r w:rsidRPr="00A20951">
        <w:rPr>
          <w:color w:val="000000" w:themeColor="text1"/>
        </w:rPr>
        <w:t>.</w:t>
      </w:r>
      <w:proofErr w:type="spellStart"/>
      <w:r w:rsidRPr="00A20951">
        <w:rPr>
          <w:color w:val="000000" w:themeColor="text1"/>
        </w:rPr>
        <w:t>ru</w:t>
      </w:r>
      <w:proofErr w:type="spellEnd"/>
      <w:r w:rsidRPr="00A20951">
        <w:rPr>
          <w:color w:val="000000" w:themeColor="text1"/>
        </w:rPr>
        <w:t>). Проект професси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 xml:space="preserve">нального стандарта на сайте просмотрели более чем </w:t>
      </w:r>
      <w:r w:rsidR="00E32039" w:rsidRPr="00A20951">
        <w:rPr>
          <w:color w:val="000000" w:themeColor="text1"/>
        </w:rPr>
        <w:t>3</w:t>
      </w:r>
      <w:r w:rsidRPr="00A20951">
        <w:rPr>
          <w:color w:val="000000" w:themeColor="text1"/>
        </w:rPr>
        <w:t>00 пользователей.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В обсуждении проекта профессионального стандарта участвовали эксперты 2</w:t>
      </w:r>
      <w:r w:rsidR="008C374D" w:rsidRPr="00A20951">
        <w:rPr>
          <w:color w:val="000000" w:themeColor="text1"/>
        </w:rPr>
        <w:t>4</w:t>
      </w:r>
      <w:r w:rsidRPr="00A20951">
        <w:rPr>
          <w:color w:val="000000" w:themeColor="text1"/>
        </w:rPr>
        <w:t xml:space="preserve"> организаций в количестве 3</w:t>
      </w:r>
      <w:r w:rsidR="008C374D" w:rsidRPr="00A20951">
        <w:rPr>
          <w:color w:val="000000" w:themeColor="text1"/>
        </w:rPr>
        <w:t>2</w:t>
      </w:r>
      <w:r w:rsidRPr="00A20951">
        <w:rPr>
          <w:color w:val="000000" w:themeColor="text1"/>
        </w:rPr>
        <w:t xml:space="preserve"> человек. </w:t>
      </w:r>
    </w:p>
    <w:p w:rsidR="00A25A72" w:rsidRPr="00A20951" w:rsidRDefault="00A25A72" w:rsidP="00CE4562">
      <w:pPr>
        <w:pStyle w:val="af9"/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Сводные данные о поступивших замечаниях и предложениях к проекту профессионального стандарта приведены в приложении № 3.</w:t>
      </w:r>
    </w:p>
    <w:p w:rsidR="00A25A72" w:rsidRPr="00A20951" w:rsidRDefault="00A25A72" w:rsidP="00591685">
      <w:pPr>
        <w:pStyle w:val="af9"/>
        <w:numPr>
          <w:ilvl w:val="0"/>
          <w:numId w:val="16"/>
        </w:numPr>
        <w:tabs>
          <w:tab w:val="left" w:pos="1134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Сибирский государственный университет водного транспорта в соответствии с треб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>ваниями, содержащимися в постановлении Правительства Российской Федерации от 22 января 2013 г. № 23 «О правилах разработки, утверждения и применения профессиональных стандартов» и приказах Минтруда России от 12 апреля 2013 г. № 147н «Об утверждении Макета професси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 xml:space="preserve">нального стандарта», от 29.09.2014 № 665н «Изменения, вносимые в Макет профессионального стандарта, </w:t>
      </w:r>
      <w:r w:rsidR="008C374D" w:rsidRPr="00A20951">
        <w:rPr>
          <w:color w:val="000000" w:themeColor="text1"/>
        </w:rPr>
        <w:t>утверждённый</w:t>
      </w:r>
      <w:r w:rsidRPr="00A20951">
        <w:rPr>
          <w:color w:val="000000" w:themeColor="text1"/>
        </w:rPr>
        <w:t xml:space="preserve"> приказом Министерства труда и социальной защиты Российской Фед</w:t>
      </w:r>
      <w:r w:rsidRPr="00A20951">
        <w:rPr>
          <w:color w:val="000000" w:themeColor="text1"/>
        </w:rPr>
        <w:t>е</w:t>
      </w:r>
      <w:r w:rsidRPr="00A20951">
        <w:rPr>
          <w:color w:val="000000" w:themeColor="text1"/>
        </w:rPr>
        <w:t>рации и № 148н «Об утверждении уровней квалификации в целях разработки проектов профе</w:t>
      </w:r>
      <w:r w:rsidRPr="00A20951">
        <w:rPr>
          <w:color w:val="000000" w:themeColor="text1"/>
        </w:rPr>
        <w:t>с</w:t>
      </w:r>
      <w:r w:rsidRPr="00A20951">
        <w:rPr>
          <w:color w:val="000000" w:themeColor="text1"/>
        </w:rPr>
        <w:t>сиональных стандартов», провёл доработку</w:t>
      </w:r>
      <w:r w:rsidR="00507975" w:rsidRPr="00A20951">
        <w:rPr>
          <w:color w:val="000000" w:themeColor="text1"/>
        </w:rPr>
        <w:t xml:space="preserve"> проекта</w:t>
      </w:r>
      <w:r w:rsidRPr="00A20951">
        <w:rPr>
          <w:color w:val="000000" w:themeColor="text1"/>
        </w:rPr>
        <w:t xml:space="preserve"> профессионального стандарта «</w:t>
      </w:r>
      <w:r w:rsidR="00E32039" w:rsidRPr="00A20951">
        <w:rPr>
          <w:color w:val="000000" w:themeColor="text1"/>
        </w:rPr>
        <w:t>Моторист с</w:t>
      </w:r>
      <w:r w:rsidR="00E32039" w:rsidRPr="00A20951">
        <w:rPr>
          <w:color w:val="000000" w:themeColor="text1"/>
        </w:rPr>
        <w:t>у</w:t>
      </w:r>
      <w:r w:rsidR="00E32039" w:rsidRPr="00A20951">
        <w:rPr>
          <w:color w:val="000000" w:themeColor="text1"/>
        </w:rPr>
        <w:t>довой</w:t>
      </w:r>
      <w:r w:rsidRPr="00A20951">
        <w:rPr>
          <w:color w:val="000000" w:themeColor="text1"/>
        </w:rPr>
        <w:t>».</w:t>
      </w:r>
    </w:p>
    <w:p w:rsidR="000258B3" w:rsidRPr="00A20951" w:rsidRDefault="000258B3" w:rsidP="00E909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5" w:name="OLE_LINK49"/>
      <w:bookmarkStart w:id="26" w:name="OLE_LINK50"/>
      <w:bookmarkStart w:id="27" w:name="OLE_LINK48"/>
      <w:bookmarkStart w:id="28" w:name="OLE_LINK56"/>
      <w:bookmarkStart w:id="29" w:name="OLE_LINK57"/>
      <w:bookmarkStart w:id="30" w:name="OLE_LINK58"/>
      <w:bookmarkStart w:id="31" w:name="OLE_LINK59"/>
      <w:bookmarkStart w:id="32" w:name="_Toc509772555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Проведено три совещания с представителями профессионального сообщества в очной фо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ме: </w:t>
      </w:r>
    </w:p>
    <w:p w:rsidR="000258B3" w:rsidRPr="00A20951" w:rsidRDefault="000258B3" w:rsidP="00E9090C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t xml:space="preserve">- </w:t>
      </w:r>
      <w:r w:rsidR="00560E8A" w:rsidRPr="00A20951">
        <w:rPr>
          <w:color w:val="000000" w:themeColor="text1"/>
        </w:rPr>
        <w:t>19</w:t>
      </w:r>
      <w:r w:rsidRPr="00A20951">
        <w:rPr>
          <w:color w:val="000000" w:themeColor="text1"/>
        </w:rPr>
        <w:t>.0</w:t>
      </w:r>
      <w:r w:rsidR="00560E8A" w:rsidRPr="00A20951">
        <w:rPr>
          <w:color w:val="000000" w:themeColor="text1"/>
        </w:rPr>
        <w:t>2</w:t>
      </w:r>
      <w:r w:rsidRPr="00A20951">
        <w:rPr>
          <w:color w:val="000000" w:themeColor="text1"/>
        </w:rPr>
        <w:t>.201</w:t>
      </w:r>
      <w:r w:rsidR="00ED0AE9" w:rsidRPr="00A20951">
        <w:rPr>
          <w:color w:val="000000" w:themeColor="text1"/>
        </w:rPr>
        <w:t>6</w:t>
      </w:r>
      <w:r w:rsidRPr="00A20951">
        <w:rPr>
          <w:color w:val="000000" w:themeColor="text1"/>
        </w:rPr>
        <w:t xml:space="preserve"> (</w:t>
      </w:r>
      <w:bookmarkStart w:id="33" w:name="OLE_LINK60"/>
      <w:bookmarkStart w:id="34" w:name="OLE_LINK61"/>
      <w:bookmarkStart w:id="35" w:name="OLE_LINK62"/>
      <w:bookmarkStart w:id="36" w:name="OLE_LINK63"/>
      <w:bookmarkStart w:id="37" w:name="OLE_LINK64"/>
      <w:bookmarkStart w:id="38" w:name="OLE_LINK65"/>
      <w:bookmarkStart w:id="39" w:name="OLE_LINK66"/>
      <w:bookmarkStart w:id="40" w:name="OLE_LINK67"/>
      <w:r w:rsidR="00560E8A" w:rsidRPr="00A20951">
        <w:rPr>
          <w:color w:val="000000" w:themeColor="text1"/>
        </w:rPr>
        <w:t>г. Новосибирск</w:t>
      </w:r>
      <w:r w:rsidRPr="00A20951">
        <w:rPr>
          <w:color w:val="000000" w:themeColor="text1"/>
        </w:rPr>
        <w:t xml:space="preserve">, ул. </w:t>
      </w:r>
      <w:proofErr w:type="spellStart"/>
      <w:r w:rsidR="00560E8A" w:rsidRPr="00A20951">
        <w:rPr>
          <w:color w:val="000000" w:themeColor="text1"/>
        </w:rPr>
        <w:t>Щетинкина</w:t>
      </w:r>
      <w:proofErr w:type="spellEnd"/>
      <w:r w:rsidR="00560E8A" w:rsidRPr="00A20951">
        <w:rPr>
          <w:color w:val="000000" w:themeColor="text1"/>
        </w:rPr>
        <w:t xml:space="preserve"> 33</w:t>
      </w:r>
      <w:r w:rsidRPr="00A20951">
        <w:rPr>
          <w:color w:val="000000" w:themeColor="text1"/>
        </w:rPr>
        <w:t xml:space="preserve">, </w:t>
      </w:r>
      <w:r w:rsidR="00560E8A" w:rsidRPr="00A20951">
        <w:rPr>
          <w:color w:val="000000" w:themeColor="text1"/>
        </w:rPr>
        <w:t>каб. 227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Pr="00A20951">
        <w:rPr>
          <w:color w:val="000000" w:themeColor="text1"/>
        </w:rPr>
        <w:t xml:space="preserve">); </w:t>
      </w:r>
    </w:p>
    <w:p w:rsidR="000258B3" w:rsidRPr="00A20951" w:rsidRDefault="000258B3" w:rsidP="00E9090C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t>Число участников –</w:t>
      </w:r>
      <w:r w:rsidR="00560E8A" w:rsidRPr="00A20951">
        <w:rPr>
          <w:color w:val="000000" w:themeColor="text1"/>
        </w:rPr>
        <w:t xml:space="preserve"> </w:t>
      </w:r>
      <w:r w:rsidR="005C27DB" w:rsidRPr="00A20951">
        <w:rPr>
          <w:color w:val="000000" w:themeColor="text1"/>
        </w:rPr>
        <w:t>9</w:t>
      </w:r>
      <w:r w:rsidRPr="00A20951">
        <w:rPr>
          <w:color w:val="000000" w:themeColor="text1"/>
        </w:rPr>
        <w:t xml:space="preserve"> человек из </w:t>
      </w:r>
      <w:r w:rsidR="00560E8A" w:rsidRPr="00A20951">
        <w:rPr>
          <w:color w:val="000000" w:themeColor="text1"/>
        </w:rPr>
        <w:t>8</w:t>
      </w:r>
      <w:r w:rsidRPr="00A20951">
        <w:rPr>
          <w:color w:val="000000" w:themeColor="text1"/>
        </w:rPr>
        <w:t xml:space="preserve"> организаций (</w:t>
      </w:r>
      <w:r w:rsidR="00560E8A" w:rsidRPr="00A20951">
        <w:rPr>
          <w:color w:val="000000" w:themeColor="text1"/>
        </w:rPr>
        <w:t xml:space="preserve">ФГБОУ </w:t>
      </w:r>
      <w:proofErr w:type="gramStart"/>
      <w:r w:rsidR="00560E8A" w:rsidRPr="00A20951">
        <w:rPr>
          <w:color w:val="000000" w:themeColor="text1"/>
        </w:rPr>
        <w:t>ВО</w:t>
      </w:r>
      <w:proofErr w:type="gramEnd"/>
      <w:r w:rsidR="00560E8A" w:rsidRPr="00A20951">
        <w:rPr>
          <w:color w:val="000000" w:themeColor="text1"/>
        </w:rPr>
        <w:t xml:space="preserve"> «Сибирский государственный </w:t>
      </w:r>
      <w:r w:rsidR="005C27DB" w:rsidRPr="00A20951">
        <w:rPr>
          <w:color w:val="000000" w:themeColor="text1"/>
        </w:rPr>
        <w:t>у</w:t>
      </w:r>
      <w:r w:rsidR="00560E8A" w:rsidRPr="00A20951">
        <w:rPr>
          <w:color w:val="000000" w:themeColor="text1"/>
        </w:rPr>
        <w:t>ниверситет водного транспорта»</w:t>
      </w:r>
      <w:r w:rsidR="00EB3649" w:rsidRPr="00A20951">
        <w:rPr>
          <w:color w:val="000000" w:themeColor="text1"/>
        </w:rPr>
        <w:t>, АО «Томская судоходная компания», ОАО «Колымская суд</w:t>
      </w:r>
      <w:r w:rsidR="00EB3649" w:rsidRPr="00A20951">
        <w:rPr>
          <w:color w:val="000000" w:themeColor="text1"/>
        </w:rPr>
        <w:t>о</w:t>
      </w:r>
      <w:r w:rsidR="00EB3649" w:rsidRPr="00A20951">
        <w:rPr>
          <w:color w:val="000000" w:themeColor="text1"/>
        </w:rPr>
        <w:t>ходная компания», «Сахалинское морское пароходство», ФБУ «Администрация Обского бассейна ВВП», ПАО «</w:t>
      </w:r>
      <w:proofErr w:type="spellStart"/>
      <w:r w:rsidR="00EB3649" w:rsidRPr="00A20951">
        <w:rPr>
          <w:color w:val="000000" w:themeColor="text1"/>
        </w:rPr>
        <w:t>Северозападное</w:t>
      </w:r>
      <w:proofErr w:type="spellEnd"/>
      <w:r w:rsidR="00EB3649" w:rsidRPr="00A20951">
        <w:rPr>
          <w:color w:val="000000" w:themeColor="text1"/>
        </w:rPr>
        <w:t xml:space="preserve"> пароходство», ФБУ «Администрация «</w:t>
      </w:r>
      <w:proofErr w:type="spellStart"/>
      <w:r w:rsidR="00EB3649" w:rsidRPr="00A20951">
        <w:rPr>
          <w:color w:val="000000" w:themeColor="text1"/>
        </w:rPr>
        <w:t>Обь-Иртышводпуть</w:t>
      </w:r>
      <w:proofErr w:type="spellEnd"/>
      <w:r w:rsidR="00EB3649" w:rsidRPr="00A20951">
        <w:rPr>
          <w:color w:val="000000" w:themeColor="text1"/>
        </w:rPr>
        <w:t>», «Дал</w:t>
      </w:r>
      <w:r w:rsidR="00EB3649" w:rsidRPr="00A20951">
        <w:rPr>
          <w:color w:val="000000" w:themeColor="text1"/>
        </w:rPr>
        <w:t>ь</w:t>
      </w:r>
      <w:r w:rsidR="00EB3649" w:rsidRPr="00A20951">
        <w:rPr>
          <w:color w:val="000000" w:themeColor="text1"/>
        </w:rPr>
        <w:t>невосточное морское пароходство»</w:t>
      </w:r>
      <w:r w:rsidRPr="00A20951">
        <w:rPr>
          <w:color w:val="000000" w:themeColor="text1"/>
        </w:rPr>
        <w:t>).</w:t>
      </w:r>
    </w:p>
    <w:p w:rsidR="000258B3" w:rsidRPr="00A20951" w:rsidRDefault="000258B3" w:rsidP="00E9090C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t>Рассмотрены и проанализированы</w:t>
      </w:r>
      <w:r w:rsidR="00EB3649" w:rsidRPr="00A20951">
        <w:rPr>
          <w:color w:val="000000" w:themeColor="text1"/>
        </w:rPr>
        <w:t xml:space="preserve"> замечания и </w:t>
      </w:r>
      <w:proofErr w:type="gramStart"/>
      <w:r w:rsidR="00EB3649" w:rsidRPr="00A20951">
        <w:rPr>
          <w:color w:val="000000" w:themeColor="text1"/>
        </w:rPr>
        <w:t>предложения</w:t>
      </w:r>
      <w:proofErr w:type="gramEnd"/>
      <w:r w:rsidRPr="00A20951">
        <w:rPr>
          <w:color w:val="000000" w:themeColor="text1"/>
        </w:rPr>
        <w:t xml:space="preserve"> полученные</w:t>
      </w:r>
      <w:r w:rsidR="00EB3649" w:rsidRPr="00A20951">
        <w:rPr>
          <w:color w:val="000000" w:themeColor="text1"/>
        </w:rPr>
        <w:t xml:space="preserve"> от организаций морского и речного транспорта</w:t>
      </w:r>
      <w:r w:rsidRPr="00A20951">
        <w:rPr>
          <w:color w:val="000000" w:themeColor="text1"/>
        </w:rPr>
        <w:t>;</w:t>
      </w:r>
    </w:p>
    <w:p w:rsidR="000258B3" w:rsidRPr="00A20951" w:rsidRDefault="000258B3" w:rsidP="00E9090C">
      <w:pPr>
        <w:pStyle w:val="af9"/>
        <w:spacing w:line="240" w:lineRule="auto"/>
        <w:rPr>
          <w:color w:val="000000" w:themeColor="text1"/>
        </w:rPr>
      </w:pPr>
      <w:bookmarkStart w:id="41" w:name="OLE_LINK78"/>
      <w:bookmarkStart w:id="42" w:name="OLE_LINK79"/>
      <w:r w:rsidRPr="00A20951">
        <w:rPr>
          <w:color w:val="000000" w:themeColor="text1"/>
        </w:rPr>
        <w:t xml:space="preserve">- </w:t>
      </w:r>
      <w:r w:rsidR="00EB3649" w:rsidRPr="00A20951">
        <w:rPr>
          <w:color w:val="000000" w:themeColor="text1"/>
        </w:rPr>
        <w:t>15</w:t>
      </w:r>
      <w:r w:rsidRPr="00A20951">
        <w:rPr>
          <w:color w:val="000000" w:themeColor="text1"/>
        </w:rPr>
        <w:t>.0</w:t>
      </w:r>
      <w:r w:rsidR="00EB3649" w:rsidRPr="00A20951">
        <w:rPr>
          <w:color w:val="000000" w:themeColor="text1"/>
        </w:rPr>
        <w:t>3</w:t>
      </w:r>
      <w:r w:rsidRPr="00A20951">
        <w:rPr>
          <w:color w:val="000000" w:themeColor="text1"/>
        </w:rPr>
        <w:t>.201</w:t>
      </w:r>
      <w:r w:rsidR="00EB3649" w:rsidRPr="00A20951">
        <w:rPr>
          <w:color w:val="000000" w:themeColor="text1"/>
        </w:rPr>
        <w:t>7</w:t>
      </w:r>
      <w:r w:rsidRPr="00A20951">
        <w:rPr>
          <w:color w:val="000000" w:themeColor="text1"/>
        </w:rPr>
        <w:t xml:space="preserve"> (</w:t>
      </w:r>
      <w:r w:rsidR="00EB3649" w:rsidRPr="00A20951">
        <w:rPr>
          <w:color w:val="000000" w:themeColor="text1"/>
        </w:rPr>
        <w:t xml:space="preserve">г. Новосибирск, ул. </w:t>
      </w:r>
      <w:proofErr w:type="spellStart"/>
      <w:r w:rsidR="00EB3649" w:rsidRPr="00A20951">
        <w:rPr>
          <w:color w:val="000000" w:themeColor="text1"/>
        </w:rPr>
        <w:t>Щетинкина</w:t>
      </w:r>
      <w:proofErr w:type="spellEnd"/>
      <w:r w:rsidR="00EB3649" w:rsidRPr="00A20951">
        <w:rPr>
          <w:color w:val="000000" w:themeColor="text1"/>
        </w:rPr>
        <w:t xml:space="preserve"> 33, каб. 227</w:t>
      </w:r>
      <w:r w:rsidRPr="00A20951">
        <w:rPr>
          <w:color w:val="000000" w:themeColor="text1"/>
        </w:rPr>
        <w:t xml:space="preserve">); </w:t>
      </w:r>
    </w:p>
    <w:p w:rsidR="000258B3" w:rsidRPr="00A20951" w:rsidRDefault="000258B3" w:rsidP="00E9090C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t xml:space="preserve">Число участников – </w:t>
      </w:r>
      <w:r w:rsidR="00EB3649" w:rsidRPr="00A20951">
        <w:rPr>
          <w:color w:val="000000" w:themeColor="text1"/>
        </w:rPr>
        <w:t>1</w:t>
      </w:r>
      <w:r w:rsidR="005C27DB" w:rsidRPr="00A20951">
        <w:rPr>
          <w:color w:val="000000" w:themeColor="text1"/>
        </w:rPr>
        <w:t>5</w:t>
      </w:r>
      <w:r w:rsidRPr="00A20951">
        <w:rPr>
          <w:color w:val="000000" w:themeColor="text1"/>
        </w:rPr>
        <w:t xml:space="preserve"> человек из </w:t>
      </w:r>
      <w:r w:rsidR="00EB3649" w:rsidRPr="00A20951">
        <w:rPr>
          <w:color w:val="000000" w:themeColor="text1"/>
        </w:rPr>
        <w:t>1</w:t>
      </w:r>
      <w:r w:rsidR="00ED0AE9" w:rsidRPr="00A20951">
        <w:rPr>
          <w:color w:val="000000" w:themeColor="text1"/>
        </w:rPr>
        <w:t>2</w:t>
      </w:r>
      <w:r w:rsidRPr="00A20951">
        <w:rPr>
          <w:color w:val="000000" w:themeColor="text1"/>
        </w:rPr>
        <w:t xml:space="preserve"> организаций (</w:t>
      </w:r>
      <w:r w:rsidR="00EB3649" w:rsidRPr="00A20951">
        <w:rPr>
          <w:color w:val="000000" w:themeColor="text1"/>
        </w:rPr>
        <w:t xml:space="preserve">ФГБОУ </w:t>
      </w:r>
      <w:proofErr w:type="gramStart"/>
      <w:r w:rsidR="00EB3649" w:rsidRPr="00A20951">
        <w:rPr>
          <w:color w:val="000000" w:themeColor="text1"/>
        </w:rPr>
        <w:t>ВО</w:t>
      </w:r>
      <w:proofErr w:type="gramEnd"/>
      <w:r w:rsidR="00EB3649" w:rsidRPr="00A20951">
        <w:rPr>
          <w:color w:val="000000" w:themeColor="text1"/>
        </w:rPr>
        <w:t xml:space="preserve"> «Сибирский государстве</w:t>
      </w:r>
      <w:r w:rsidR="00EB3649" w:rsidRPr="00A20951">
        <w:rPr>
          <w:color w:val="000000" w:themeColor="text1"/>
        </w:rPr>
        <w:t>н</w:t>
      </w:r>
      <w:r w:rsidR="00EB3649" w:rsidRPr="00A20951">
        <w:rPr>
          <w:color w:val="000000" w:themeColor="text1"/>
        </w:rPr>
        <w:t xml:space="preserve">ный </w:t>
      </w:r>
      <w:r w:rsidR="005C27DB" w:rsidRPr="00A20951">
        <w:rPr>
          <w:color w:val="000000" w:themeColor="text1"/>
        </w:rPr>
        <w:t>у</w:t>
      </w:r>
      <w:r w:rsidR="00EB3649" w:rsidRPr="00A20951">
        <w:rPr>
          <w:color w:val="000000" w:themeColor="text1"/>
        </w:rPr>
        <w:t>ниверситет водного транспорта», ФГБУ ВО «ГМУ им. Ф.Ф. Ушакова», ПАО «</w:t>
      </w:r>
      <w:proofErr w:type="spellStart"/>
      <w:r w:rsidR="00EB3649" w:rsidRPr="00A20951">
        <w:rPr>
          <w:color w:val="000000" w:themeColor="text1"/>
        </w:rPr>
        <w:t>Северозапа</w:t>
      </w:r>
      <w:r w:rsidR="00EB3649" w:rsidRPr="00A20951">
        <w:rPr>
          <w:color w:val="000000" w:themeColor="text1"/>
        </w:rPr>
        <w:t>д</w:t>
      </w:r>
      <w:r w:rsidR="00EB3649" w:rsidRPr="00A20951">
        <w:rPr>
          <w:color w:val="000000" w:themeColor="text1"/>
        </w:rPr>
        <w:t>ное</w:t>
      </w:r>
      <w:proofErr w:type="spellEnd"/>
      <w:r w:rsidR="00EB3649" w:rsidRPr="00A20951">
        <w:rPr>
          <w:color w:val="000000" w:themeColor="text1"/>
        </w:rPr>
        <w:t xml:space="preserve"> пароходство», ФБУ «Администрация «</w:t>
      </w:r>
      <w:proofErr w:type="spellStart"/>
      <w:r w:rsidR="00EB3649" w:rsidRPr="00A20951">
        <w:rPr>
          <w:color w:val="000000" w:themeColor="text1"/>
        </w:rPr>
        <w:t>Обь-Иртышводпуть</w:t>
      </w:r>
      <w:proofErr w:type="spellEnd"/>
      <w:r w:rsidR="00EB3649" w:rsidRPr="00A20951">
        <w:rPr>
          <w:color w:val="000000" w:themeColor="text1"/>
        </w:rPr>
        <w:t>», ФБУ «Администрация Обского бассейна ВВП», ООО «</w:t>
      </w:r>
      <w:proofErr w:type="spellStart"/>
      <w:r w:rsidR="00EB3649" w:rsidRPr="00A20951">
        <w:rPr>
          <w:color w:val="000000" w:themeColor="text1"/>
        </w:rPr>
        <w:t>Транспотная</w:t>
      </w:r>
      <w:proofErr w:type="spellEnd"/>
      <w:r w:rsidR="00EB3649" w:rsidRPr="00A20951">
        <w:rPr>
          <w:color w:val="000000" w:themeColor="text1"/>
        </w:rPr>
        <w:t xml:space="preserve"> судоходная компания», АО «Обь-Иртышское речное пар</w:t>
      </w:r>
      <w:r w:rsidR="00EB3649" w:rsidRPr="00A20951">
        <w:rPr>
          <w:color w:val="000000" w:themeColor="text1"/>
        </w:rPr>
        <w:t>о</w:t>
      </w:r>
      <w:r w:rsidR="00EB3649" w:rsidRPr="00A20951">
        <w:rPr>
          <w:color w:val="000000" w:themeColor="text1"/>
        </w:rPr>
        <w:t xml:space="preserve">ходство», ПАО «Океанрыбфлот», </w:t>
      </w:r>
      <w:r w:rsidR="00ED0AE9" w:rsidRPr="00A20951">
        <w:rPr>
          <w:color w:val="000000" w:themeColor="text1"/>
        </w:rPr>
        <w:t>«Сахалинское морское пароходство», АО «Томская судоходная компания», ГК «</w:t>
      </w:r>
      <w:proofErr w:type="spellStart"/>
      <w:r w:rsidR="00ED0AE9" w:rsidRPr="00A20951">
        <w:rPr>
          <w:color w:val="000000" w:themeColor="text1"/>
        </w:rPr>
        <w:t>Доброфлот</w:t>
      </w:r>
      <w:proofErr w:type="spellEnd"/>
      <w:r w:rsidR="00ED0AE9" w:rsidRPr="00A20951">
        <w:rPr>
          <w:color w:val="000000" w:themeColor="text1"/>
        </w:rPr>
        <w:t>», «Дальневосточное морское пароходство»</w:t>
      </w:r>
      <w:r w:rsidRPr="00A20951">
        <w:rPr>
          <w:color w:val="000000" w:themeColor="text1"/>
        </w:rPr>
        <w:t>).</w:t>
      </w:r>
    </w:p>
    <w:p w:rsidR="000258B3" w:rsidRPr="00A20951" w:rsidRDefault="000258B3" w:rsidP="00E9090C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lastRenderedPageBreak/>
        <w:t>Рассмотрены и проанализированы полученные из Министерства труда и социальной защ</w:t>
      </w:r>
      <w:r w:rsidRPr="00A20951">
        <w:rPr>
          <w:color w:val="000000" w:themeColor="text1"/>
        </w:rPr>
        <w:t>и</w:t>
      </w:r>
      <w:r w:rsidRPr="00A20951">
        <w:rPr>
          <w:color w:val="000000" w:themeColor="text1"/>
        </w:rPr>
        <w:t xml:space="preserve">ты замечания </w:t>
      </w:r>
      <w:r w:rsidR="00ED0AE9" w:rsidRPr="00A20951">
        <w:rPr>
          <w:color w:val="000000" w:themeColor="text1"/>
        </w:rPr>
        <w:t xml:space="preserve">к </w:t>
      </w:r>
      <w:r w:rsidRPr="00A20951">
        <w:rPr>
          <w:color w:val="000000" w:themeColor="text1"/>
        </w:rPr>
        <w:t>проект</w:t>
      </w:r>
      <w:r w:rsidR="00ED0AE9" w:rsidRPr="00A20951">
        <w:rPr>
          <w:color w:val="000000" w:themeColor="text1"/>
        </w:rPr>
        <w:t>у</w:t>
      </w:r>
      <w:r w:rsidRPr="00A20951">
        <w:rPr>
          <w:color w:val="000000" w:themeColor="text1"/>
        </w:rPr>
        <w:t xml:space="preserve"> профессионального стандарта и к пояснительной записке (№ 14-3/10/В-</w:t>
      </w:r>
      <w:r w:rsidR="00ED0AE9" w:rsidRPr="00A20951">
        <w:rPr>
          <w:color w:val="000000" w:themeColor="text1"/>
        </w:rPr>
        <w:t>618</w:t>
      </w:r>
      <w:r w:rsidRPr="00A20951">
        <w:rPr>
          <w:color w:val="000000" w:themeColor="text1"/>
        </w:rPr>
        <w:t xml:space="preserve"> от </w:t>
      </w:r>
      <w:r w:rsidR="00ED0AE9" w:rsidRPr="00A20951">
        <w:rPr>
          <w:color w:val="000000" w:themeColor="text1"/>
        </w:rPr>
        <w:t>27</w:t>
      </w:r>
      <w:r w:rsidRPr="00A20951">
        <w:rPr>
          <w:color w:val="000000" w:themeColor="text1"/>
        </w:rPr>
        <w:t>.0</w:t>
      </w:r>
      <w:r w:rsidR="00ED0AE9" w:rsidRPr="00A20951">
        <w:rPr>
          <w:color w:val="000000" w:themeColor="text1"/>
        </w:rPr>
        <w:t>1</w:t>
      </w:r>
      <w:r w:rsidRPr="00A20951">
        <w:rPr>
          <w:color w:val="000000" w:themeColor="text1"/>
        </w:rPr>
        <w:t>.201</w:t>
      </w:r>
      <w:r w:rsidR="00ED0AE9" w:rsidRPr="00A20951">
        <w:rPr>
          <w:color w:val="000000" w:themeColor="text1"/>
        </w:rPr>
        <w:t>7</w:t>
      </w:r>
      <w:r w:rsidRPr="00A20951">
        <w:rPr>
          <w:color w:val="000000" w:themeColor="text1"/>
        </w:rPr>
        <w:t xml:space="preserve"> г.).</w:t>
      </w:r>
    </w:p>
    <w:bookmarkEnd w:id="41"/>
    <w:bookmarkEnd w:id="42"/>
    <w:p w:rsidR="00ED0AE9" w:rsidRPr="00A20951" w:rsidRDefault="00ED0AE9" w:rsidP="00E9090C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t xml:space="preserve">- 20.02.2018 (г. Новосибирск, ул. </w:t>
      </w:r>
      <w:proofErr w:type="spellStart"/>
      <w:r w:rsidRPr="00A20951">
        <w:rPr>
          <w:color w:val="000000" w:themeColor="text1"/>
        </w:rPr>
        <w:t>Щетинкина</w:t>
      </w:r>
      <w:proofErr w:type="spellEnd"/>
      <w:r w:rsidRPr="00A20951">
        <w:rPr>
          <w:color w:val="000000" w:themeColor="text1"/>
        </w:rPr>
        <w:t xml:space="preserve"> 33, каб. 227); </w:t>
      </w:r>
    </w:p>
    <w:p w:rsidR="00ED0AE9" w:rsidRPr="00A20951" w:rsidRDefault="00ED0AE9" w:rsidP="00E9090C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t>Число участников – 1</w:t>
      </w:r>
      <w:r w:rsidR="005C27DB" w:rsidRPr="00A20951">
        <w:rPr>
          <w:color w:val="000000" w:themeColor="text1"/>
        </w:rPr>
        <w:t>8</w:t>
      </w:r>
      <w:r w:rsidRPr="00A20951">
        <w:rPr>
          <w:color w:val="000000" w:themeColor="text1"/>
        </w:rPr>
        <w:t xml:space="preserve"> человек из 13 организаций (ФГБОУ </w:t>
      </w:r>
      <w:proofErr w:type="gramStart"/>
      <w:r w:rsidRPr="00A20951">
        <w:rPr>
          <w:color w:val="000000" w:themeColor="text1"/>
        </w:rPr>
        <w:t>ВО</w:t>
      </w:r>
      <w:proofErr w:type="gramEnd"/>
      <w:r w:rsidRPr="00A20951">
        <w:rPr>
          <w:color w:val="000000" w:themeColor="text1"/>
        </w:rPr>
        <w:t xml:space="preserve"> «Сибирский государстве</w:t>
      </w:r>
      <w:r w:rsidRPr="00A20951">
        <w:rPr>
          <w:color w:val="000000" w:themeColor="text1"/>
        </w:rPr>
        <w:t>н</w:t>
      </w:r>
      <w:r w:rsidRPr="00A20951">
        <w:rPr>
          <w:color w:val="000000" w:themeColor="text1"/>
        </w:rPr>
        <w:t xml:space="preserve">ный </w:t>
      </w:r>
      <w:r w:rsidR="005C27DB" w:rsidRPr="00A20951">
        <w:rPr>
          <w:color w:val="000000" w:themeColor="text1"/>
        </w:rPr>
        <w:t>у</w:t>
      </w:r>
      <w:r w:rsidRPr="00A20951">
        <w:rPr>
          <w:color w:val="000000" w:themeColor="text1"/>
        </w:rPr>
        <w:t>ниверситет водного транспорта», Дальневосточный ЦОУП МГУ им. Г.И.Невельского, Д</w:t>
      </w:r>
      <w:r w:rsidRPr="00A20951">
        <w:rPr>
          <w:color w:val="000000" w:themeColor="text1"/>
        </w:rPr>
        <w:t>и</w:t>
      </w:r>
      <w:r w:rsidRPr="00A20951">
        <w:rPr>
          <w:color w:val="000000" w:themeColor="text1"/>
        </w:rPr>
        <w:t>рекция по сооружению и эксплуатации ПАТЭС (АО «Концерн Росэнергоатом»), ПАО «</w:t>
      </w:r>
      <w:proofErr w:type="spellStart"/>
      <w:r w:rsidRPr="00A20951">
        <w:rPr>
          <w:color w:val="000000" w:themeColor="text1"/>
        </w:rPr>
        <w:t>Североз</w:t>
      </w:r>
      <w:r w:rsidRPr="00A20951">
        <w:rPr>
          <w:color w:val="000000" w:themeColor="text1"/>
        </w:rPr>
        <w:t>а</w:t>
      </w:r>
      <w:r w:rsidRPr="00A20951">
        <w:rPr>
          <w:color w:val="000000" w:themeColor="text1"/>
        </w:rPr>
        <w:t>падное</w:t>
      </w:r>
      <w:proofErr w:type="spellEnd"/>
      <w:r w:rsidRPr="00A20951">
        <w:rPr>
          <w:color w:val="000000" w:themeColor="text1"/>
        </w:rPr>
        <w:t xml:space="preserve"> пароходство», ОАО «Мурманский морской торговый порт», ФБУ «Администрация Обск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>го бассейна ВВП», АО «Томская судоходная компания», ОАО «</w:t>
      </w:r>
      <w:proofErr w:type="spellStart"/>
      <w:r w:rsidRPr="00A20951">
        <w:rPr>
          <w:color w:val="000000" w:themeColor="text1"/>
        </w:rPr>
        <w:t>Осетровский</w:t>
      </w:r>
      <w:proofErr w:type="spellEnd"/>
      <w:r w:rsidRPr="00A20951">
        <w:rPr>
          <w:color w:val="000000" w:themeColor="text1"/>
        </w:rPr>
        <w:t xml:space="preserve"> речной порт», ПАО «Восточно-сибирское речное пароходство», ФБУ «Администрация «</w:t>
      </w:r>
      <w:proofErr w:type="spellStart"/>
      <w:r w:rsidRPr="00A20951">
        <w:rPr>
          <w:color w:val="000000" w:themeColor="text1"/>
        </w:rPr>
        <w:t>Обь-Иртышводпуть</w:t>
      </w:r>
      <w:proofErr w:type="spellEnd"/>
      <w:r w:rsidRPr="00A20951">
        <w:rPr>
          <w:color w:val="000000" w:themeColor="text1"/>
        </w:rPr>
        <w:t>»,</w:t>
      </w:r>
      <w:r w:rsidR="00276AE5" w:rsidRPr="00A20951">
        <w:rPr>
          <w:color w:val="000000" w:themeColor="text1"/>
        </w:rPr>
        <w:t xml:space="preserve"> АО «</w:t>
      </w:r>
      <w:proofErr w:type="spellStart"/>
      <w:r w:rsidR="00276AE5" w:rsidRPr="00A20951">
        <w:rPr>
          <w:color w:val="000000" w:themeColor="text1"/>
        </w:rPr>
        <w:t>Обь-Иртышское</w:t>
      </w:r>
      <w:proofErr w:type="spellEnd"/>
      <w:r w:rsidR="00276AE5" w:rsidRPr="00A20951">
        <w:rPr>
          <w:color w:val="000000" w:themeColor="text1"/>
        </w:rPr>
        <w:t xml:space="preserve"> речное пароходство», ПАО «Океанрыбфлот», ОАО «Ленское объединенное ре</w:t>
      </w:r>
      <w:r w:rsidR="00276AE5" w:rsidRPr="00A20951">
        <w:rPr>
          <w:color w:val="000000" w:themeColor="text1"/>
        </w:rPr>
        <w:t>ч</w:t>
      </w:r>
      <w:r w:rsidR="00276AE5" w:rsidRPr="00A20951">
        <w:rPr>
          <w:color w:val="000000" w:themeColor="text1"/>
        </w:rPr>
        <w:t>ное пароходство».</w:t>
      </w:r>
    </w:p>
    <w:p w:rsidR="00C965D1" w:rsidRPr="00A20951" w:rsidRDefault="00C965D1" w:rsidP="00E9090C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t>Рассмотрена окончательная редакция проекта профессионального стандарта «Моторист с</w:t>
      </w:r>
      <w:r w:rsidRPr="00A20951">
        <w:rPr>
          <w:color w:val="000000" w:themeColor="text1"/>
        </w:rPr>
        <w:t>у</w:t>
      </w:r>
      <w:r w:rsidRPr="00A20951">
        <w:rPr>
          <w:color w:val="000000" w:themeColor="text1"/>
        </w:rPr>
        <w:t xml:space="preserve">довой», с учетом устных рекомендаций представителя Министерства труда и социальной защиты. </w:t>
      </w:r>
    </w:p>
    <w:p w:rsidR="000258B3" w:rsidRPr="00A20951" w:rsidRDefault="000258B3" w:rsidP="00E9090C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t xml:space="preserve">Проведено пять Интернет – совещаний через </w:t>
      </w:r>
      <w:r w:rsidR="0082662F" w:rsidRPr="00A20951">
        <w:rPr>
          <w:color w:val="000000" w:themeColor="text1"/>
        </w:rPr>
        <w:t xml:space="preserve">Виртуальную комнату для вебинаров ФГБОУ ВО «СГУВТ» </w:t>
      </w:r>
      <w:r w:rsidRPr="00A20951">
        <w:rPr>
          <w:color w:val="000000" w:themeColor="text1"/>
        </w:rPr>
        <w:t>(</w:t>
      </w:r>
      <w:hyperlink r:id="rId16" w:history="1">
        <w:r w:rsidR="0082662F" w:rsidRPr="00A20951">
          <w:rPr>
            <w:rStyle w:val="af2"/>
            <w:color w:val="000000" w:themeColor="text1"/>
          </w:rPr>
          <w:t>http://videoconf.ssuwt.ru:5080/openmeetings/#room/23</w:t>
        </w:r>
      </w:hyperlink>
      <w:r w:rsidRPr="00A20951">
        <w:rPr>
          <w:color w:val="000000" w:themeColor="text1"/>
        </w:rPr>
        <w:t xml:space="preserve">), в которых приняли участие представители </w:t>
      </w:r>
      <w:r w:rsidR="005B21C8" w:rsidRPr="00A20951">
        <w:rPr>
          <w:color w:val="000000" w:themeColor="text1"/>
        </w:rPr>
        <w:t>38</w:t>
      </w:r>
      <w:r w:rsidRPr="00A20951">
        <w:rPr>
          <w:color w:val="000000" w:themeColor="text1"/>
        </w:rPr>
        <w:t xml:space="preserve"> организаций.</w:t>
      </w:r>
    </w:p>
    <w:p w:rsidR="000258B3" w:rsidRPr="00A20951" w:rsidRDefault="000258B3" w:rsidP="00E9090C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t>- 1</w:t>
      </w:r>
      <w:r w:rsidR="005D5856" w:rsidRPr="00A20951">
        <w:rPr>
          <w:color w:val="000000" w:themeColor="text1"/>
        </w:rPr>
        <w:t>5</w:t>
      </w:r>
      <w:r w:rsidRPr="00A20951">
        <w:rPr>
          <w:color w:val="000000" w:themeColor="text1"/>
        </w:rPr>
        <w:t>.0</w:t>
      </w:r>
      <w:r w:rsidR="005D5856" w:rsidRPr="00A20951">
        <w:rPr>
          <w:color w:val="000000" w:themeColor="text1"/>
        </w:rPr>
        <w:t>9</w:t>
      </w:r>
      <w:r w:rsidRPr="00A20951">
        <w:rPr>
          <w:color w:val="000000" w:themeColor="text1"/>
        </w:rPr>
        <w:t>.201</w:t>
      </w:r>
      <w:r w:rsidR="005D5856" w:rsidRPr="00A20951">
        <w:rPr>
          <w:color w:val="000000" w:themeColor="text1"/>
        </w:rPr>
        <w:t>5</w:t>
      </w:r>
      <w:r w:rsidRPr="00A20951">
        <w:rPr>
          <w:color w:val="000000" w:themeColor="text1"/>
        </w:rPr>
        <w:t xml:space="preserve"> (</w:t>
      </w:r>
      <w:r w:rsidR="005D5856" w:rsidRPr="00A20951">
        <w:rPr>
          <w:color w:val="000000" w:themeColor="text1"/>
        </w:rPr>
        <w:t xml:space="preserve">г. Новосибирск, ул. </w:t>
      </w:r>
      <w:proofErr w:type="spellStart"/>
      <w:r w:rsidR="005D5856" w:rsidRPr="00A20951">
        <w:rPr>
          <w:color w:val="000000" w:themeColor="text1"/>
        </w:rPr>
        <w:t>Щетинкина</w:t>
      </w:r>
      <w:proofErr w:type="spellEnd"/>
      <w:r w:rsidR="005D5856" w:rsidRPr="00A20951">
        <w:rPr>
          <w:color w:val="000000" w:themeColor="text1"/>
        </w:rPr>
        <w:t xml:space="preserve"> 33, каб. </w:t>
      </w:r>
      <w:r w:rsidR="00080290" w:rsidRPr="00A20951">
        <w:rPr>
          <w:color w:val="000000" w:themeColor="text1"/>
        </w:rPr>
        <w:t>411</w:t>
      </w:r>
      <w:r w:rsidRPr="00A20951">
        <w:rPr>
          <w:color w:val="000000" w:themeColor="text1"/>
        </w:rPr>
        <w:t xml:space="preserve">); </w:t>
      </w:r>
    </w:p>
    <w:p w:rsidR="005D5856" w:rsidRPr="00A20951" w:rsidRDefault="000258B3" w:rsidP="00E9090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Число участников – </w:t>
      </w:r>
      <w:r w:rsidR="005D5856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5C27DB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человек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="005C27DB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организаций (</w:t>
      </w:r>
      <w:r w:rsidR="005C27DB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ФГБОУ </w:t>
      </w:r>
      <w:proofErr w:type="gramStart"/>
      <w:r w:rsidR="005C27DB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ВО</w:t>
      </w:r>
      <w:proofErr w:type="gramEnd"/>
      <w:r w:rsidR="005C27DB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«Сибирский государстве</w:t>
      </w:r>
      <w:r w:rsidR="005C27DB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5C27DB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ный университет водного транспорта», </w:t>
      </w:r>
      <w:r w:rsidR="005D5856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ФБУ «Администрация «Беломорканал», Ассоциация по</w:t>
      </w:r>
      <w:r w:rsidR="005D5856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5D5856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тов и судовладельцев речного транспорта, Профсоюз работников водного транспорта РФ, ФБУ «Администрация Амурского бассейна внутренних водных путей, Федеральное агентство морского  и речного транспорта, </w:t>
      </w:r>
    </w:p>
    <w:p w:rsidR="000258B3" w:rsidRPr="00A20951" w:rsidRDefault="005D5856" w:rsidP="00E9090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ФБУ «Администрация Обского ВВП», 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ФГБУ «</w:t>
      </w:r>
      <w:proofErr w:type="spell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Морречцентр</w:t>
      </w:r>
      <w:proofErr w:type="spellEnd"/>
      <w:r w:rsidRPr="00A209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», 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АО «Томская судоходная компания», ОАО «Колымская судоходная компания», Дальневосточное морское пароходство (</w:t>
      </w:r>
      <w:proofErr w:type="spell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Fesco</w:t>
      </w:r>
      <w:proofErr w:type="spellEnd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="005C27DB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Российский профессиональный союз моряков,  Союз «Российская</w:t>
      </w:r>
      <w:r w:rsidR="005C27DB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палата судоходства», Ассоциация портов и судовладельцев речного транспорта</w:t>
      </w:r>
      <w:r w:rsidRPr="00A2095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Профсоюз работников</w:t>
      </w:r>
      <w:r w:rsidR="005C27DB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водного тран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порта, Сахалинское морское пароходство (</w:t>
      </w:r>
      <w:proofErr w:type="spellStart"/>
      <w:r w:rsidRPr="00A2095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Sasco</w:t>
      </w:r>
      <w:proofErr w:type="spellEnd"/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ФБУ «Администрация Ленского бассейна», </w:t>
      </w:r>
      <w:hyperlink r:id="rId17" w:tgtFrame="_blank" w:history="1">
        <w:r w:rsidRPr="00A20951">
          <w:rPr>
            <w:rFonts w:ascii="Times New Roman" w:hAnsi="Times New Roman" w:cs="Times New Roman"/>
            <w:color w:val="000000" w:themeColor="text1"/>
            <w:sz w:val="24"/>
            <w:szCs w:val="24"/>
          </w:rPr>
          <w:t>ФБУ "Администрация "Волго-Дон"</w:t>
        </w:r>
      </w:hyperlink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, ФГБУ "Администрация морских портов Каспийского моря"</w:t>
      </w:r>
      <w:r w:rsidR="000258B3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proofErr w:type="gramEnd"/>
    </w:p>
    <w:p w:rsidR="000258B3" w:rsidRPr="00A20951" w:rsidRDefault="000258B3" w:rsidP="00E9090C">
      <w:pPr>
        <w:pStyle w:val="af9"/>
        <w:spacing w:line="240" w:lineRule="auto"/>
        <w:rPr>
          <w:color w:val="000000" w:themeColor="text1"/>
          <w:highlight w:val="yellow"/>
        </w:rPr>
      </w:pPr>
      <w:r w:rsidRPr="00A20951">
        <w:rPr>
          <w:color w:val="000000" w:themeColor="text1"/>
        </w:rPr>
        <w:t>Регионы – Северо-Западный, Дальневосточный, Сибирский, Центральный.</w:t>
      </w:r>
    </w:p>
    <w:p w:rsidR="008A1FA3" w:rsidRPr="00A20951" w:rsidRDefault="000258B3" w:rsidP="008A1FA3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t>Проведено рассмотрение и обсуждение состава и содержания обобщённых трудовых фун</w:t>
      </w:r>
      <w:r w:rsidRPr="00A20951">
        <w:rPr>
          <w:color w:val="000000" w:themeColor="text1"/>
        </w:rPr>
        <w:t>к</w:t>
      </w:r>
      <w:r w:rsidRPr="00A20951">
        <w:rPr>
          <w:color w:val="000000" w:themeColor="text1"/>
        </w:rPr>
        <w:t>ций</w:t>
      </w:r>
      <w:r w:rsidR="008A1FA3" w:rsidRPr="00A20951">
        <w:rPr>
          <w:color w:val="000000" w:themeColor="text1"/>
        </w:rPr>
        <w:t>.</w:t>
      </w:r>
    </w:p>
    <w:p w:rsidR="000258B3" w:rsidRPr="00A20951" w:rsidRDefault="000258B3" w:rsidP="00E909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06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.0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.2016 (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Новосибирск, ул. </w:t>
      </w:r>
      <w:proofErr w:type="spellStart"/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Щетинкина</w:t>
      </w:r>
      <w:proofErr w:type="spellEnd"/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33, каб. 411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); </w:t>
      </w:r>
    </w:p>
    <w:p w:rsidR="000258B3" w:rsidRPr="00A20951" w:rsidRDefault="000258B3" w:rsidP="00E9090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Число участников – 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человек из 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организаций (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ФГБОУ </w:t>
      </w:r>
      <w:proofErr w:type="gramStart"/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ВО</w:t>
      </w:r>
      <w:proofErr w:type="gramEnd"/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«Сибирский государстве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ный университет водного транспорта»,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ГУМРФ им. адм. С.О. Макарова,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ФБОУ ВПО «Морской государственный университет им. адм. </w:t>
      </w:r>
      <w:proofErr w:type="gramStart"/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Г.И. Невельского», Российский профессиональный союз моряков, Союз «Российская палата судоходства», Ассоциация портов и судовладельцев речного транспорта</w:t>
      </w:r>
      <w:r w:rsidR="00080290" w:rsidRPr="00A2095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ФБУ «Администрация Обского БВП», ФГБУ «Канал имени Москвы», ФБУ "Админ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страция </w:t>
      </w:r>
      <w:proofErr w:type="spellStart"/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Амурводпуть</w:t>
      </w:r>
      <w:proofErr w:type="spellEnd"/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", ФГБУ "Администрация морских портов Каспийского моря", АО "Томская судоходная компания", ОАО «Колымская судоходная компания», ФГБОУ ВПО «Государственный морской университет имени адмирала Ф.Ф. Ушакова»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proofErr w:type="gramEnd"/>
    </w:p>
    <w:p w:rsidR="000258B3" w:rsidRPr="00A20951" w:rsidRDefault="000258B3" w:rsidP="00E9090C">
      <w:pPr>
        <w:pStyle w:val="af9"/>
        <w:spacing w:line="240" w:lineRule="auto"/>
        <w:rPr>
          <w:color w:val="000000" w:themeColor="text1"/>
          <w:lang w:eastAsia="en-US"/>
        </w:rPr>
      </w:pPr>
      <w:r w:rsidRPr="00A20951">
        <w:rPr>
          <w:color w:val="000000" w:themeColor="text1"/>
        </w:rPr>
        <w:t xml:space="preserve">Регионы - </w:t>
      </w:r>
      <w:r w:rsidRPr="00A20951">
        <w:rPr>
          <w:color w:val="000000" w:themeColor="text1"/>
          <w:lang w:eastAsia="en-US"/>
        </w:rPr>
        <w:t>Северо-Западный, Южный, Дальневосточный, Сибирский, Центральный.</w:t>
      </w:r>
    </w:p>
    <w:p w:rsidR="00DE757F" w:rsidRPr="00A20951" w:rsidRDefault="00DE757F" w:rsidP="00DE757F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t>Проведено рассмотрение и обсуждение состава и содержания обобщённых трудовых фун</w:t>
      </w:r>
      <w:r w:rsidRPr="00A20951">
        <w:rPr>
          <w:color w:val="000000" w:themeColor="text1"/>
        </w:rPr>
        <w:t>к</w:t>
      </w:r>
      <w:r w:rsidRPr="00A20951">
        <w:rPr>
          <w:color w:val="000000" w:themeColor="text1"/>
        </w:rPr>
        <w:t>ций.</w:t>
      </w:r>
    </w:p>
    <w:p w:rsidR="000258B3" w:rsidRPr="00A20951" w:rsidRDefault="000258B3" w:rsidP="00E909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- 1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.0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.201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Новосибирск, ул. </w:t>
      </w:r>
      <w:proofErr w:type="spellStart"/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Щетинкина</w:t>
      </w:r>
      <w:proofErr w:type="spellEnd"/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33, каб. 411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); </w:t>
      </w:r>
    </w:p>
    <w:p w:rsidR="000258B3" w:rsidRPr="00A20951" w:rsidRDefault="000258B3" w:rsidP="00E9090C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Число участников – 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16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человек из 1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организаций (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ФГБОУ </w:t>
      </w:r>
      <w:proofErr w:type="gramStart"/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ВО</w:t>
      </w:r>
      <w:proofErr w:type="gramEnd"/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«Сибирский государстве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ный университет водного транспорта», АО "Томская судоходная компания", ОАО «Колымская судоходная компания», ФБОУ ВПО «Морской государственный университет им. адм. Г.И. Н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вельского», Дальневосточное морское пароходство (</w:t>
      </w:r>
      <w:proofErr w:type="spellStart"/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Fesco</w:t>
      </w:r>
      <w:proofErr w:type="spellEnd"/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Российский профессиональный союз моряков, Союз «Российская палата судоходства», 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ГУМРФ им. адм. С.О. Макарова, 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ФБУ «Адм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нистрация Обского БВП», ФБУ «Администрация Б</w:t>
      </w:r>
      <w:proofErr w:type="gramStart"/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proofErr w:type="spellStart"/>
      <w:proofErr w:type="gramEnd"/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йкало-Ангарского</w:t>
      </w:r>
      <w:proofErr w:type="spellEnd"/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бассейна», ФБУ " Админ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страция </w:t>
      </w:r>
      <w:proofErr w:type="spellStart"/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Амурводпуть</w:t>
      </w:r>
      <w:proofErr w:type="spellEnd"/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", ФГБУ "Администрация морских портов Каспийского моря", ФГБУ «А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министрация морских портов Сахалина, Курил и Камчатки», ФБУ «Администрация Ленского ба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сейна», </w:t>
      </w:r>
      <w:r w:rsidR="002C51A7" w:rsidRPr="00A20951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>Управление ФБУ "Беломорканал"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0258B3" w:rsidRPr="00A20951" w:rsidRDefault="000258B3" w:rsidP="00E9090C">
      <w:pPr>
        <w:pStyle w:val="af9"/>
        <w:spacing w:line="240" w:lineRule="auto"/>
        <w:rPr>
          <w:color w:val="000000" w:themeColor="text1"/>
          <w:lang w:eastAsia="en-US"/>
        </w:rPr>
      </w:pPr>
      <w:r w:rsidRPr="00A20951">
        <w:rPr>
          <w:color w:val="000000" w:themeColor="text1"/>
        </w:rPr>
        <w:t xml:space="preserve">Регионы - </w:t>
      </w:r>
      <w:r w:rsidRPr="00A20951">
        <w:rPr>
          <w:color w:val="000000" w:themeColor="text1"/>
          <w:lang w:eastAsia="en-US"/>
        </w:rPr>
        <w:t>Северо-Западный, Южный, Дальневосточный, Сибирский, Центральный.</w:t>
      </w:r>
    </w:p>
    <w:p w:rsidR="000258B3" w:rsidRPr="00A20951" w:rsidRDefault="000258B3" w:rsidP="00E9090C">
      <w:pPr>
        <w:pStyle w:val="ae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olor w:val="000000" w:themeColor="text1"/>
        </w:rPr>
        <w:t>Проведено рассмотрение и обсуждение состава и содержания трудовых действий, умений и знаний.</w:t>
      </w:r>
    </w:p>
    <w:p w:rsidR="000258B3" w:rsidRPr="00A20951" w:rsidRDefault="000258B3" w:rsidP="00E909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- 1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4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.0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9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.201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6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Новосибирск, ул. </w:t>
      </w:r>
      <w:proofErr w:type="spellStart"/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Щетинкина</w:t>
      </w:r>
      <w:proofErr w:type="spellEnd"/>
      <w:r w:rsidR="002C51A7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33, каб. 411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); </w:t>
      </w:r>
    </w:p>
    <w:p w:rsidR="00637D98" w:rsidRPr="00A20951" w:rsidRDefault="000258B3" w:rsidP="00E909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Число участников – 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человек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организаций (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ФГБОУ </w:t>
      </w:r>
      <w:proofErr w:type="gramStart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ВО</w:t>
      </w:r>
      <w:proofErr w:type="gramEnd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«Сибирский государстве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ный университет водного транспорта», Дальневосточное морское пароходство (</w:t>
      </w:r>
      <w:proofErr w:type="spellStart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Fesco</w:t>
      </w:r>
      <w:proofErr w:type="spellEnd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), Российский профессиональный союз моряков,  Союз «Российская палата судоходства», Ассоциация портов и судовладельцев речного транспорта</w:t>
      </w:r>
      <w:r w:rsidR="00637D98" w:rsidRPr="00A2095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Профсоюз работников водного транспорта, Сахалинское морское пароходство (</w:t>
      </w:r>
      <w:proofErr w:type="spellStart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Sasco</w:t>
      </w:r>
      <w:proofErr w:type="spellEnd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 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ГУМРФ им. адм. С.О. Макарова, 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ФБУ «Администрация Обского БВП», ФГБУ «Канал имени Москвы», ФГБУ «Администрация морских портов азовского моря», ФБУ «Администрация Б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proofErr w:type="spellStart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йкало-Ангарского</w:t>
      </w:r>
      <w:proofErr w:type="spellEnd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бассейна», ФБУ " Администрация </w:t>
      </w:r>
      <w:proofErr w:type="spellStart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Амурводпуть</w:t>
      </w:r>
      <w:proofErr w:type="spellEnd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", ФГБУ "Администрация морских портов Каспийского моря", ФБУ «Администрация «</w:t>
      </w:r>
      <w:proofErr w:type="spellStart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Камводпуть</w:t>
      </w:r>
      <w:proofErr w:type="spellEnd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ФГБУ «Администрация морских портов Сахалина, Курил и Камчатки», ФБУ «Администрация </w:t>
      </w:r>
      <w:proofErr w:type="spellStart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Обь-Иртышводпуть</w:t>
      </w:r>
      <w:proofErr w:type="spellEnd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ФГБОУ </w:t>
      </w:r>
      <w:proofErr w:type="gramStart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ВО</w:t>
      </w:r>
      <w:proofErr w:type="gramEnd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«Волжский государственный университет водного транспорта», ФБУ «Администрация Ленского бассейна», </w:t>
      </w:r>
      <w:hyperlink r:id="rId18" w:tgtFrame="_blank" w:history="1">
        <w:r w:rsidR="00637D98" w:rsidRPr="00A20951">
          <w:rPr>
            <w:rFonts w:ascii="Times New Roman" w:hAnsi="Times New Roman" w:cs="Times New Roman"/>
            <w:color w:val="000000" w:themeColor="text1"/>
            <w:sz w:val="24"/>
            <w:szCs w:val="24"/>
          </w:rPr>
          <w:t>ФБУ "Администрация "Волго-Дон"</w:t>
        </w:r>
      </w:hyperlink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37D98" w:rsidRPr="00A20951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>Управление ФБУ "Беломорканал"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258B3" w:rsidRPr="00A20951" w:rsidRDefault="000258B3" w:rsidP="00E9090C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t xml:space="preserve">Рассмотрены и проанализированы полученные </w:t>
      </w:r>
      <w:r w:rsidR="00637D98" w:rsidRPr="00A20951">
        <w:rPr>
          <w:color w:val="000000" w:themeColor="text1"/>
        </w:rPr>
        <w:t>замечания от предприятий морского и ре</w:t>
      </w:r>
      <w:r w:rsidR="00637D98" w:rsidRPr="00A20951">
        <w:rPr>
          <w:color w:val="000000" w:themeColor="text1"/>
        </w:rPr>
        <w:t>ч</w:t>
      </w:r>
      <w:r w:rsidR="00637D98" w:rsidRPr="00A20951">
        <w:rPr>
          <w:color w:val="000000" w:themeColor="text1"/>
        </w:rPr>
        <w:t>ного транспорта</w:t>
      </w:r>
      <w:r w:rsidRPr="00A20951">
        <w:rPr>
          <w:color w:val="000000" w:themeColor="text1"/>
        </w:rPr>
        <w:t>»</w:t>
      </w:r>
      <w:r w:rsidR="00637D98" w:rsidRPr="00A20951">
        <w:rPr>
          <w:color w:val="000000" w:themeColor="text1"/>
        </w:rPr>
        <w:t xml:space="preserve"> сформирован проект профессионального стандарта</w:t>
      </w:r>
      <w:r w:rsidRPr="00A20951">
        <w:rPr>
          <w:color w:val="000000" w:themeColor="text1"/>
        </w:rPr>
        <w:t>;</w:t>
      </w:r>
    </w:p>
    <w:p w:rsidR="00637D98" w:rsidRPr="00A20951" w:rsidRDefault="000258B3" w:rsidP="00E909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.0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.201</w:t>
      </w:r>
      <w:r w:rsidR="00080290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Новосибирск, ул. </w:t>
      </w:r>
      <w:proofErr w:type="spellStart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Щетинкина</w:t>
      </w:r>
      <w:proofErr w:type="spellEnd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33, каб. 411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); </w:t>
      </w:r>
    </w:p>
    <w:p w:rsidR="00E9090C" w:rsidRPr="00A20951" w:rsidRDefault="000258B3" w:rsidP="00A209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Число участников – 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27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человек из 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ФГБОУ </w:t>
      </w:r>
      <w:proofErr w:type="gramStart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ВО</w:t>
      </w:r>
      <w:proofErr w:type="gramEnd"/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«Сибирский государстве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637D98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ный университет водного транспорта», </w:t>
      </w:r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АО "Томская судоходная компания", ОАО «Колымская судоходная компания», ФБОУ ВПО «Морской государственный университет им. адм. Г.И. Н</w:t>
      </w:r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вельского», ФГБОУ ВПО «Государственный морской университет имени адмирала Ф.Ф. Ушак</w:t>
      </w:r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ва», Дальневосточное морское пароходство (</w:t>
      </w:r>
      <w:proofErr w:type="spellStart"/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Fesco</w:t>
      </w:r>
      <w:proofErr w:type="spellEnd"/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), Российский профессиональный союз моряков,  Союз «Российская</w:t>
      </w:r>
      <w:r w:rsid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палата судоходства», Ассоциация портов и судовладельцев речного транспорта</w:t>
      </w:r>
      <w:r w:rsidR="00E9090C" w:rsidRPr="00A2095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Профсоюз работников водного транспорта, Сахалинское морское пароходство (</w:t>
      </w:r>
      <w:proofErr w:type="spellStart"/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Sasco</w:t>
      </w:r>
      <w:proofErr w:type="spellEnd"/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 </w:t>
      </w:r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ГУМРФ им. адм. С.О. Макарова, </w:t>
      </w:r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ФБУ «Администрация Обского БВП», ФГБУ «Канал имени Москвы», ФГБУ «Администрация морских портов азовского моря», ФБУ «Администрация Б</w:t>
      </w:r>
      <w:proofErr w:type="gramStart"/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proofErr w:type="spellStart"/>
      <w:proofErr w:type="gramEnd"/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йкало-Ангарского</w:t>
      </w:r>
      <w:proofErr w:type="spellEnd"/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бассейна», ФБУ " Администрация </w:t>
      </w:r>
      <w:proofErr w:type="spellStart"/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Амурводпуть</w:t>
      </w:r>
      <w:proofErr w:type="spellEnd"/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", ФГБУ "Администрация морских портов Каспийского моря", ФБУ «Администрация «</w:t>
      </w:r>
      <w:proofErr w:type="spellStart"/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Камводпуть</w:t>
      </w:r>
      <w:proofErr w:type="spellEnd"/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», ФГБУ «Администрация мо</w:t>
      </w:r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ских портов Сахалина, Курил и Камчатки», ФБУ «Администрация </w:t>
      </w:r>
      <w:proofErr w:type="spellStart"/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Обь-Иртышводпуть</w:t>
      </w:r>
      <w:proofErr w:type="spellEnd"/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», Вол</w:t>
      </w:r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ж</w:t>
      </w:r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ский государственный университет водного транспорта, ФБУ «Администрация Ленского бассе</w:t>
      </w:r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на», </w:t>
      </w:r>
      <w:hyperlink r:id="rId19" w:tgtFrame="_blank" w:history="1">
        <w:r w:rsidR="00E9090C" w:rsidRPr="00A20951">
          <w:rPr>
            <w:rFonts w:ascii="Times New Roman" w:hAnsi="Times New Roman" w:cs="Times New Roman"/>
            <w:color w:val="000000" w:themeColor="text1"/>
            <w:sz w:val="24"/>
            <w:szCs w:val="24"/>
          </w:rPr>
          <w:t>ФБУ "Администрация "Волго-Дон"</w:t>
        </w:r>
      </w:hyperlink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9090C" w:rsidRPr="00A20951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>Управление ФБУ "Беломорканал")</w:t>
      </w:r>
      <w:r w:rsidR="00E9090C" w:rsidRPr="00A209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9090C" w:rsidRPr="00A20951" w:rsidRDefault="00E9090C" w:rsidP="00E9090C">
      <w:pPr>
        <w:pStyle w:val="af9"/>
        <w:spacing w:line="240" w:lineRule="auto"/>
        <w:rPr>
          <w:color w:val="000000" w:themeColor="text1"/>
          <w:lang w:eastAsia="en-US"/>
        </w:rPr>
      </w:pPr>
      <w:r w:rsidRPr="00A20951">
        <w:rPr>
          <w:color w:val="000000" w:themeColor="text1"/>
        </w:rPr>
        <w:t xml:space="preserve">Регионы - </w:t>
      </w:r>
      <w:r w:rsidRPr="00A20951">
        <w:rPr>
          <w:color w:val="000000" w:themeColor="text1"/>
          <w:lang w:eastAsia="en-US"/>
        </w:rPr>
        <w:t>Северо-Западный, Южный, Дальневосточный, Сибирский, Центральный.</w:t>
      </w:r>
    </w:p>
    <w:p w:rsidR="000258B3" w:rsidRPr="00A20951" w:rsidRDefault="000258B3" w:rsidP="00E9090C">
      <w:pPr>
        <w:pStyle w:val="af9"/>
        <w:spacing w:line="240" w:lineRule="auto"/>
        <w:rPr>
          <w:color w:val="000000" w:themeColor="text1"/>
        </w:rPr>
      </w:pPr>
      <w:r w:rsidRPr="00A20951">
        <w:rPr>
          <w:color w:val="000000" w:themeColor="text1"/>
        </w:rPr>
        <w:t xml:space="preserve">Рассмотрены и проанализированы полученные </w:t>
      </w:r>
      <w:r w:rsidR="00E9090C" w:rsidRPr="00A20951">
        <w:rPr>
          <w:color w:val="000000" w:themeColor="text1"/>
        </w:rPr>
        <w:t>замечания от отраслевых организаций мо</w:t>
      </w:r>
      <w:r w:rsidR="00E9090C" w:rsidRPr="00A20951">
        <w:rPr>
          <w:color w:val="000000" w:themeColor="text1"/>
        </w:rPr>
        <w:t>р</w:t>
      </w:r>
      <w:r w:rsidR="00E9090C" w:rsidRPr="00A20951">
        <w:rPr>
          <w:color w:val="000000" w:themeColor="text1"/>
        </w:rPr>
        <w:t>ского и речного транспорта</w:t>
      </w:r>
      <w:r w:rsidRPr="00A20951">
        <w:rPr>
          <w:color w:val="000000" w:themeColor="text1"/>
        </w:rPr>
        <w:t>.</w:t>
      </w:r>
    </w:p>
    <w:p w:rsidR="000258B3" w:rsidRPr="00A20951" w:rsidRDefault="000258B3" w:rsidP="00E9090C">
      <w:pPr>
        <w:pStyle w:val="af9"/>
        <w:spacing w:line="240" w:lineRule="auto"/>
        <w:rPr>
          <w:caps/>
          <w:color w:val="000000" w:themeColor="text1"/>
        </w:rPr>
      </w:pPr>
      <w:r w:rsidRPr="00A20951">
        <w:rPr>
          <w:color w:val="000000" w:themeColor="text1"/>
        </w:rPr>
        <w:t>В заочной форме участие в обсуждении приняло участие 1</w:t>
      </w:r>
      <w:r w:rsidR="00E9090C" w:rsidRPr="00A20951">
        <w:rPr>
          <w:color w:val="000000" w:themeColor="text1"/>
        </w:rPr>
        <w:t>0</w:t>
      </w:r>
      <w:r w:rsidRPr="00A20951">
        <w:rPr>
          <w:color w:val="000000" w:themeColor="text1"/>
        </w:rPr>
        <w:t xml:space="preserve"> организаций.</w:t>
      </w:r>
      <w:bookmarkEnd w:id="25"/>
      <w:bookmarkEnd w:id="26"/>
      <w:bookmarkEnd w:id="27"/>
      <w:bookmarkEnd w:id="28"/>
      <w:bookmarkEnd w:id="29"/>
      <w:bookmarkEnd w:id="30"/>
      <w:bookmarkEnd w:id="31"/>
    </w:p>
    <w:p w:rsidR="000258B3" w:rsidRPr="00A20951" w:rsidRDefault="000258B3" w:rsidP="00BE7D25">
      <w:pPr>
        <w:pStyle w:val="1"/>
        <w:spacing w:before="120" w:after="12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A25A72" w:rsidRPr="00A20951" w:rsidRDefault="00A25A72" w:rsidP="00BE7D25">
      <w:pPr>
        <w:pStyle w:val="1"/>
        <w:spacing w:before="120" w:after="120"/>
        <w:contextualSpacing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aps w:val="0"/>
          <w:color w:val="000000" w:themeColor="text1"/>
        </w:rPr>
        <w:t xml:space="preserve">РАЗДЕЛ </w:t>
      </w:r>
      <w:r w:rsidR="00AD741D" w:rsidRPr="00A20951">
        <w:rPr>
          <w:rFonts w:ascii="Times New Roman" w:hAnsi="Times New Roman" w:cs="Times New Roman"/>
          <w:color w:val="000000" w:themeColor="text1"/>
        </w:rPr>
        <w:fldChar w:fldCharType="begin"/>
      </w:r>
      <w:r w:rsidRPr="00A20951">
        <w:rPr>
          <w:rFonts w:ascii="Times New Roman" w:hAnsi="Times New Roman" w:cs="Times New Roman"/>
          <w:color w:val="000000" w:themeColor="text1"/>
        </w:rPr>
        <w:instrText xml:space="preserve"> AUTONUMLGL  \* ROMAN </w:instrText>
      </w:r>
      <w:r w:rsidR="00AD741D" w:rsidRPr="00A20951">
        <w:rPr>
          <w:rFonts w:ascii="Times New Roman" w:hAnsi="Times New Roman" w:cs="Times New Roman"/>
          <w:color w:val="000000" w:themeColor="text1"/>
        </w:rPr>
        <w:fldChar w:fldCharType="end"/>
      </w:r>
      <w:r w:rsidRPr="00A20951">
        <w:rPr>
          <w:rFonts w:ascii="Times New Roman" w:hAnsi="Times New Roman" w:cs="Times New Roman"/>
          <w:caps w:val="0"/>
          <w:color w:val="000000" w:themeColor="text1"/>
        </w:rPr>
        <w:t xml:space="preserve"> СОГЛАСОВАНИЕ ПРОЕКТА</w:t>
      </w:r>
      <w:r w:rsidR="00BE7D25" w:rsidRPr="00A20951">
        <w:rPr>
          <w:rFonts w:ascii="Times New Roman" w:hAnsi="Times New Roman" w:cs="Times New Roman"/>
          <w:caps w:val="0"/>
          <w:color w:val="000000" w:themeColor="text1"/>
        </w:rPr>
        <w:t xml:space="preserve"> </w:t>
      </w:r>
      <w:r w:rsidRPr="00A20951">
        <w:rPr>
          <w:rFonts w:ascii="Times New Roman" w:hAnsi="Times New Roman" w:cs="Times New Roman"/>
          <w:caps w:val="0"/>
          <w:color w:val="000000" w:themeColor="text1"/>
        </w:rPr>
        <w:t>ПРОФЕССИОНАЛЬНОГО СТАНДАРТА</w:t>
      </w:r>
      <w:bookmarkEnd w:id="32"/>
    </w:p>
    <w:p w:rsidR="005B21C8" w:rsidRPr="00A20951" w:rsidRDefault="005B21C8" w:rsidP="005B21C8">
      <w:pPr>
        <w:pStyle w:val="af9"/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 xml:space="preserve">ФГБОУ </w:t>
      </w:r>
      <w:proofErr w:type="gramStart"/>
      <w:r w:rsidRPr="00A20951">
        <w:rPr>
          <w:color w:val="000000" w:themeColor="text1"/>
        </w:rPr>
        <w:t>ВО</w:t>
      </w:r>
      <w:proofErr w:type="gramEnd"/>
      <w:r w:rsidRPr="00A20951">
        <w:rPr>
          <w:color w:val="000000" w:themeColor="text1"/>
        </w:rPr>
        <w:t xml:space="preserve"> «Сибирский государственный университет водного транспорта» в соответствии с требованиями, содержащимися в постановлении Правительства Российской Федерации от 22 я</w:t>
      </w:r>
      <w:r w:rsidRPr="00A20951">
        <w:rPr>
          <w:color w:val="000000" w:themeColor="text1"/>
        </w:rPr>
        <w:t>н</w:t>
      </w:r>
      <w:r w:rsidRPr="00A20951">
        <w:rPr>
          <w:color w:val="000000" w:themeColor="text1"/>
        </w:rPr>
        <w:t>варя 2013 г. № 23 «О правилах разработки, утверждения и применения профессиональных ста</w:t>
      </w:r>
      <w:r w:rsidRPr="00A20951">
        <w:rPr>
          <w:color w:val="000000" w:themeColor="text1"/>
        </w:rPr>
        <w:t>н</w:t>
      </w:r>
      <w:r w:rsidRPr="00A20951">
        <w:rPr>
          <w:color w:val="000000" w:themeColor="text1"/>
        </w:rPr>
        <w:t>дартов» и приказах Минтруда России от 12 апреля 2013 г. № 147н «Об утверждении Макета пр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>фессионального стандарта», от 29.09.2014 № 665н «Изменения, вносимые в Макет професси</w:t>
      </w:r>
      <w:r w:rsidRPr="00A20951">
        <w:rPr>
          <w:color w:val="000000" w:themeColor="text1"/>
        </w:rPr>
        <w:t>о</w:t>
      </w:r>
      <w:r w:rsidRPr="00A20951">
        <w:rPr>
          <w:color w:val="000000" w:themeColor="text1"/>
        </w:rPr>
        <w:t>нального стандарта, утвержденный приказом Министерства труда и социальной защиты Росси</w:t>
      </w:r>
      <w:r w:rsidRPr="00A20951">
        <w:rPr>
          <w:color w:val="000000" w:themeColor="text1"/>
        </w:rPr>
        <w:t>й</w:t>
      </w:r>
      <w:r w:rsidRPr="00A20951">
        <w:rPr>
          <w:color w:val="000000" w:themeColor="text1"/>
        </w:rPr>
        <w:t>ской Федерации и № 148н «Об утверждении уровней квалификации в целях разработки проектов профессиональных стандартов», провёл доработку профессионального стандарта «Моторист с</w:t>
      </w:r>
      <w:r w:rsidRPr="00A20951">
        <w:rPr>
          <w:color w:val="000000" w:themeColor="text1"/>
        </w:rPr>
        <w:t>у</w:t>
      </w:r>
      <w:r w:rsidRPr="00A20951">
        <w:rPr>
          <w:color w:val="000000" w:themeColor="text1"/>
        </w:rPr>
        <w:t>довой».</w:t>
      </w:r>
    </w:p>
    <w:p w:rsidR="00790C63" w:rsidRPr="00A20951" w:rsidRDefault="00790C63" w:rsidP="005B21C8">
      <w:pPr>
        <w:pStyle w:val="afc"/>
        <w:spacing w:after="0"/>
        <w:ind w:firstLine="708"/>
        <w:contextualSpacing/>
        <w:jc w:val="both"/>
        <w:rPr>
          <w:color w:val="000000" w:themeColor="text1"/>
        </w:rPr>
      </w:pPr>
      <w:r w:rsidRPr="00A20951">
        <w:rPr>
          <w:color w:val="000000" w:themeColor="text1"/>
        </w:rPr>
        <w:lastRenderedPageBreak/>
        <w:t>Профессиональный стандарт после общественного обсуждения</w:t>
      </w:r>
      <w:r w:rsidR="00B2445B">
        <w:rPr>
          <w:color w:val="000000" w:themeColor="text1"/>
        </w:rPr>
        <w:t>, по инициативе разработч</w:t>
      </w:r>
      <w:r w:rsidR="00B2445B">
        <w:rPr>
          <w:color w:val="000000" w:themeColor="text1"/>
        </w:rPr>
        <w:t>и</w:t>
      </w:r>
      <w:r w:rsidR="00B2445B">
        <w:rPr>
          <w:color w:val="000000" w:themeColor="text1"/>
        </w:rPr>
        <w:t xml:space="preserve">ка </w:t>
      </w:r>
      <w:r w:rsidRPr="00A20951">
        <w:rPr>
          <w:color w:val="000000" w:themeColor="text1"/>
        </w:rPr>
        <w:t xml:space="preserve">был согласован </w:t>
      </w:r>
      <w:r w:rsidR="005B21C8" w:rsidRPr="00A20951">
        <w:rPr>
          <w:color w:val="000000" w:themeColor="text1"/>
        </w:rPr>
        <w:t>с Министерством транспорта Российской Федерации, Федеральным агентством морского и речного транспорта, а также с профильными организациями,</w:t>
      </w:r>
      <w:r w:rsidRPr="00A20951">
        <w:rPr>
          <w:color w:val="000000" w:themeColor="text1"/>
        </w:rPr>
        <w:t xml:space="preserve"> привлеченными к обсу</w:t>
      </w:r>
      <w:r w:rsidRPr="00A20951">
        <w:rPr>
          <w:color w:val="000000" w:themeColor="text1"/>
        </w:rPr>
        <w:t>ж</w:t>
      </w:r>
      <w:r w:rsidRPr="00A20951">
        <w:rPr>
          <w:color w:val="000000" w:themeColor="text1"/>
        </w:rPr>
        <w:t>дению проекта профессионального стандарта «</w:t>
      </w:r>
      <w:r w:rsidR="00E32039" w:rsidRPr="00A20951">
        <w:rPr>
          <w:color w:val="000000" w:themeColor="text1"/>
        </w:rPr>
        <w:t>Моторист судовой</w:t>
      </w:r>
      <w:r w:rsidRPr="00A20951">
        <w:rPr>
          <w:color w:val="000000" w:themeColor="text1"/>
        </w:rPr>
        <w:t xml:space="preserve">». Сведения об организациях приведены в </w:t>
      </w:r>
      <w:hyperlink r:id="rId20" w:anchor="Par130" w:tooltip="Ссылка на текущий документ" w:history="1">
        <w:r w:rsidRPr="00A20951">
          <w:rPr>
            <w:rStyle w:val="af2"/>
            <w:color w:val="000000" w:themeColor="text1"/>
            <w:u w:val="none"/>
          </w:rPr>
          <w:t>Пр</w:t>
        </w:r>
        <w:r w:rsidRPr="00A20951">
          <w:rPr>
            <w:rStyle w:val="af2"/>
            <w:color w:val="000000" w:themeColor="text1"/>
            <w:u w:val="none"/>
          </w:rPr>
          <w:t>и</w:t>
        </w:r>
        <w:r w:rsidRPr="00A20951">
          <w:rPr>
            <w:rStyle w:val="af2"/>
            <w:color w:val="000000" w:themeColor="text1"/>
            <w:u w:val="none"/>
          </w:rPr>
          <w:t xml:space="preserve">ложении </w:t>
        </w:r>
        <w:r w:rsidR="0024272B" w:rsidRPr="00A20951">
          <w:rPr>
            <w:rStyle w:val="af2"/>
            <w:color w:val="000000" w:themeColor="text1"/>
            <w:u w:val="none"/>
          </w:rPr>
          <w:t>2</w:t>
        </w:r>
      </w:hyperlink>
      <w:r w:rsidRPr="00A20951">
        <w:rPr>
          <w:color w:val="000000" w:themeColor="text1"/>
        </w:rPr>
        <w:t xml:space="preserve"> к пояснительной записке.</w:t>
      </w:r>
    </w:p>
    <w:p w:rsidR="00A25A72" w:rsidRPr="00B2445B" w:rsidRDefault="00B2445B" w:rsidP="005B21C8">
      <w:pPr>
        <w:pStyle w:val="afc"/>
        <w:spacing w:after="0"/>
        <w:ind w:firstLine="708"/>
        <w:contextualSpacing/>
        <w:jc w:val="both"/>
        <w:rPr>
          <w:color w:val="000000" w:themeColor="text1"/>
        </w:rPr>
      </w:pPr>
      <w:r w:rsidRPr="00B2445B">
        <w:rPr>
          <w:color w:val="000000" w:themeColor="text1"/>
        </w:rPr>
        <w:t>Перечень организаций и Согласительны</w:t>
      </w:r>
      <w:r>
        <w:rPr>
          <w:color w:val="000000" w:themeColor="text1"/>
        </w:rPr>
        <w:t>е</w:t>
      </w:r>
      <w:r w:rsidRPr="00B2445B">
        <w:rPr>
          <w:color w:val="000000" w:themeColor="text1"/>
        </w:rPr>
        <w:t xml:space="preserve"> пис</w:t>
      </w:r>
      <w:r>
        <w:rPr>
          <w:color w:val="000000" w:themeColor="text1"/>
        </w:rPr>
        <w:t>ьма</w:t>
      </w:r>
      <w:r w:rsidRPr="00B2445B">
        <w:rPr>
          <w:color w:val="000000" w:themeColor="text1"/>
        </w:rPr>
        <w:t xml:space="preserve"> к проекту профессионального стандарта «Моторист судовой» привед</w:t>
      </w:r>
      <w:r>
        <w:rPr>
          <w:color w:val="000000" w:themeColor="text1"/>
        </w:rPr>
        <w:t>е</w:t>
      </w:r>
      <w:r w:rsidRPr="00B2445B">
        <w:rPr>
          <w:color w:val="000000" w:themeColor="text1"/>
        </w:rPr>
        <w:t>н</w:t>
      </w:r>
      <w:r>
        <w:rPr>
          <w:color w:val="000000" w:themeColor="text1"/>
        </w:rPr>
        <w:t>ы</w:t>
      </w:r>
      <w:r w:rsidRPr="00B2445B">
        <w:rPr>
          <w:color w:val="000000" w:themeColor="text1"/>
        </w:rPr>
        <w:t xml:space="preserve"> в Приложении 4</w:t>
      </w:r>
      <w:r>
        <w:rPr>
          <w:color w:val="000000" w:themeColor="text1"/>
        </w:rPr>
        <w:t xml:space="preserve"> к пояснительной записке</w:t>
      </w:r>
      <w:r w:rsidRPr="00B2445B">
        <w:rPr>
          <w:color w:val="000000" w:themeColor="text1"/>
        </w:rPr>
        <w:t>.</w:t>
      </w:r>
    </w:p>
    <w:p w:rsidR="005B21C8" w:rsidRPr="00B2445B" w:rsidRDefault="005B21C8" w:rsidP="00F62F23">
      <w:pPr>
        <w:pStyle w:val="afc"/>
        <w:spacing w:after="0"/>
        <w:ind w:firstLine="708"/>
        <w:contextualSpacing/>
        <w:jc w:val="both"/>
        <w:rPr>
          <w:color w:val="000000" w:themeColor="text1"/>
        </w:rPr>
      </w:pPr>
    </w:p>
    <w:p w:rsidR="005B21C8" w:rsidRPr="00A20951" w:rsidRDefault="005B21C8" w:rsidP="00F62F23">
      <w:pPr>
        <w:pStyle w:val="afc"/>
        <w:spacing w:after="0"/>
        <w:ind w:firstLine="708"/>
        <w:contextualSpacing/>
        <w:jc w:val="both"/>
        <w:rPr>
          <w:color w:val="000000" w:themeColor="text1"/>
        </w:rPr>
      </w:pPr>
    </w:p>
    <w:p w:rsidR="00A25A72" w:rsidRPr="00A20951" w:rsidRDefault="00960385" w:rsidP="00CE4562">
      <w:pPr>
        <w:pStyle w:val="af9"/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Р</w:t>
      </w:r>
      <w:r w:rsidR="00A25A72" w:rsidRPr="00A20951">
        <w:rPr>
          <w:color w:val="000000" w:themeColor="text1"/>
        </w:rPr>
        <w:t xml:space="preserve">ектор ФГБОУ </w:t>
      </w:r>
      <w:proofErr w:type="gramStart"/>
      <w:r w:rsidR="00A25A72" w:rsidRPr="00A20951">
        <w:rPr>
          <w:color w:val="000000" w:themeColor="text1"/>
        </w:rPr>
        <w:t>ВО</w:t>
      </w:r>
      <w:proofErr w:type="gramEnd"/>
      <w:r w:rsidR="00A25A72" w:rsidRPr="00A20951">
        <w:rPr>
          <w:color w:val="000000" w:themeColor="text1"/>
        </w:rPr>
        <w:t xml:space="preserve"> «Сибирский </w:t>
      </w:r>
    </w:p>
    <w:p w:rsidR="00A25A72" w:rsidRPr="00A20951" w:rsidRDefault="00A25A72" w:rsidP="00CE4562">
      <w:pPr>
        <w:pStyle w:val="af9"/>
        <w:spacing w:line="240" w:lineRule="auto"/>
        <w:contextualSpacing/>
        <w:rPr>
          <w:b/>
          <w:color w:val="000000" w:themeColor="text1"/>
        </w:rPr>
      </w:pPr>
      <w:r w:rsidRPr="00A20951">
        <w:rPr>
          <w:color w:val="000000" w:themeColor="text1"/>
        </w:rPr>
        <w:t>государственный университет водного транспорта»</w:t>
      </w:r>
      <w:r w:rsidRPr="00A20951">
        <w:rPr>
          <w:color w:val="000000" w:themeColor="text1"/>
        </w:rPr>
        <w:tab/>
      </w:r>
      <w:r w:rsidRPr="00A20951">
        <w:rPr>
          <w:b/>
          <w:color w:val="000000" w:themeColor="text1"/>
        </w:rPr>
        <w:t xml:space="preserve">                                     </w:t>
      </w:r>
      <w:r w:rsidR="00960385" w:rsidRPr="00A20951">
        <w:rPr>
          <w:color w:val="000000" w:themeColor="text1"/>
        </w:rPr>
        <w:t>Т</w:t>
      </w:r>
      <w:r w:rsidRPr="00A20951">
        <w:rPr>
          <w:color w:val="000000" w:themeColor="text1"/>
        </w:rPr>
        <w:t>.</w:t>
      </w:r>
      <w:r w:rsidR="00960385" w:rsidRPr="00A20951">
        <w:rPr>
          <w:color w:val="000000" w:themeColor="text1"/>
        </w:rPr>
        <w:t>И</w:t>
      </w:r>
      <w:r w:rsidRPr="00A20951">
        <w:rPr>
          <w:color w:val="000000" w:themeColor="text1"/>
        </w:rPr>
        <w:t xml:space="preserve">. </w:t>
      </w:r>
      <w:r w:rsidR="00960385" w:rsidRPr="00A20951">
        <w:rPr>
          <w:color w:val="000000" w:themeColor="text1"/>
        </w:rPr>
        <w:t>Зайко</w:t>
      </w:r>
    </w:p>
    <w:p w:rsidR="005B21C8" w:rsidRPr="00A20951" w:rsidRDefault="005B21C8" w:rsidP="005B21C8">
      <w:pPr>
        <w:pStyle w:val="af9"/>
        <w:rPr>
          <w:color w:val="000000" w:themeColor="text1"/>
        </w:rPr>
      </w:pPr>
    </w:p>
    <w:p w:rsidR="005B21C8" w:rsidRPr="00A20951" w:rsidRDefault="005B21C8" w:rsidP="005B21C8">
      <w:pPr>
        <w:pStyle w:val="af9"/>
        <w:rPr>
          <w:color w:val="000000" w:themeColor="text1"/>
        </w:rPr>
      </w:pPr>
    </w:p>
    <w:p w:rsidR="005B21C8" w:rsidRPr="00A20951" w:rsidRDefault="005B21C8" w:rsidP="005B21C8">
      <w:pPr>
        <w:pStyle w:val="af9"/>
        <w:rPr>
          <w:color w:val="000000" w:themeColor="text1"/>
        </w:rPr>
      </w:pPr>
    </w:p>
    <w:p w:rsidR="00A25A72" w:rsidRPr="00A20951" w:rsidRDefault="00A25A72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B21C8" w:rsidRPr="00A20951" w:rsidRDefault="005B21C8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B21C8" w:rsidRPr="00A20951" w:rsidRDefault="005B21C8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B21C8" w:rsidRPr="00A20951" w:rsidRDefault="005B21C8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B21C8" w:rsidRPr="00A20951" w:rsidRDefault="005B21C8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B21C8" w:rsidRPr="00A20951" w:rsidRDefault="005B21C8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B21C8" w:rsidRPr="00A20951" w:rsidRDefault="005B21C8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B21C8" w:rsidRPr="00A20951" w:rsidRDefault="005B21C8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B21C8" w:rsidRPr="00A20951" w:rsidRDefault="005B21C8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B21C8" w:rsidRPr="00A20951" w:rsidRDefault="005B21C8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B21C8" w:rsidRPr="00A20951" w:rsidRDefault="005B21C8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B21C8" w:rsidRPr="00A20951" w:rsidRDefault="005B21C8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B21C8" w:rsidRPr="00A20951" w:rsidRDefault="005B21C8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B21C8" w:rsidRPr="00A20951" w:rsidRDefault="005B21C8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B21C8" w:rsidRPr="00A20951" w:rsidRDefault="005B21C8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272B" w:rsidRPr="00A20951" w:rsidRDefault="0024272B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272B" w:rsidRPr="00A20951" w:rsidRDefault="0024272B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272B" w:rsidRPr="00A20951" w:rsidRDefault="0024272B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272B" w:rsidRPr="00A20951" w:rsidRDefault="0024272B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272B" w:rsidRPr="00A20951" w:rsidRDefault="0024272B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272B" w:rsidRPr="00A20951" w:rsidRDefault="0024272B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25A72" w:rsidRPr="00A20951" w:rsidRDefault="00A25A72" w:rsidP="00CE45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  <w:bookmarkStart w:id="43" w:name="_Toc509772556"/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4F5C3D" w:rsidRPr="00A20951" w:rsidRDefault="004F5C3D" w:rsidP="00CE4562">
      <w:pPr>
        <w:pStyle w:val="1"/>
        <w:spacing w:before="0" w:after="0"/>
        <w:contextualSpacing/>
        <w:rPr>
          <w:rFonts w:ascii="Times New Roman" w:hAnsi="Times New Roman" w:cs="Times New Roman"/>
          <w:caps w:val="0"/>
          <w:color w:val="000000" w:themeColor="text1"/>
        </w:rPr>
      </w:pPr>
    </w:p>
    <w:p w:rsidR="00A25A72" w:rsidRPr="00A20951" w:rsidRDefault="00A25A72" w:rsidP="00CE4562">
      <w:pPr>
        <w:pStyle w:val="1"/>
        <w:spacing w:before="0" w:after="0"/>
        <w:contextualSpacing/>
        <w:rPr>
          <w:rFonts w:ascii="Times New Roman" w:hAnsi="Times New Roman" w:cs="Times New Roman"/>
          <w:color w:val="000000" w:themeColor="text1"/>
        </w:rPr>
      </w:pPr>
      <w:r w:rsidRPr="00A20951">
        <w:rPr>
          <w:rFonts w:ascii="Times New Roman" w:hAnsi="Times New Roman" w:cs="Times New Roman"/>
          <w:caps w:val="0"/>
          <w:color w:val="000000" w:themeColor="text1"/>
        </w:rPr>
        <w:t>ПРИЛОЖЕНИЯ</w:t>
      </w:r>
      <w:bookmarkEnd w:id="43"/>
    </w:p>
    <w:p w:rsidR="00A25A72" w:rsidRPr="00A20951" w:rsidRDefault="00A25A72" w:rsidP="002D60BB">
      <w:pPr>
        <w:pStyle w:val="1"/>
        <w:spacing w:before="120" w:after="120"/>
        <w:jc w:val="right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20951">
        <w:rPr>
          <w:color w:val="000000" w:themeColor="text1"/>
        </w:rPr>
        <w:br w:type="page"/>
      </w:r>
      <w:bookmarkStart w:id="44" w:name="_Toc509772557"/>
      <w:r w:rsidRPr="00A2095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>П</w:t>
      </w:r>
      <w:r w:rsidR="000E4073" w:rsidRPr="00A20951">
        <w:rPr>
          <w:rFonts w:ascii="Times New Roman" w:hAnsi="Times New Roman" w:cs="Times New Roman"/>
          <w:b w:val="0"/>
          <w:caps w:val="0"/>
          <w:color w:val="000000" w:themeColor="text1"/>
          <w:sz w:val="28"/>
          <w:szCs w:val="28"/>
        </w:rPr>
        <w:t>риложение</w:t>
      </w:r>
      <w:r w:rsidRPr="00A2095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1</w:t>
      </w:r>
      <w:bookmarkEnd w:id="44"/>
    </w:p>
    <w:p w:rsidR="00A25A72" w:rsidRPr="00A20951" w:rsidRDefault="00A25A72" w:rsidP="002D60BB">
      <w:pPr>
        <w:pStyle w:val="1"/>
        <w:spacing w:before="120" w:after="12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45" w:name="_Toc509772558"/>
      <w:r w:rsidRPr="00A2095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</w:t>
      </w:r>
      <w:r w:rsidR="000E4073" w:rsidRPr="00A20951">
        <w:rPr>
          <w:rFonts w:ascii="Times New Roman" w:hAnsi="Times New Roman" w:cs="Times New Roman"/>
          <w:b w:val="0"/>
          <w:caps w:val="0"/>
          <w:color w:val="000000" w:themeColor="text1"/>
          <w:sz w:val="28"/>
          <w:szCs w:val="28"/>
        </w:rPr>
        <w:t>ведения об организациях, привлеченных к разработке и согласованию</w:t>
      </w:r>
      <w:r w:rsidR="000E4073" w:rsidRPr="00A20951">
        <w:rPr>
          <w:rFonts w:ascii="Times New Roman" w:hAnsi="Times New Roman" w:cs="Times New Roman"/>
          <w:b w:val="0"/>
          <w:caps w:val="0"/>
          <w:color w:val="000000" w:themeColor="text1"/>
          <w:sz w:val="28"/>
          <w:szCs w:val="28"/>
        </w:rPr>
        <w:br/>
        <w:t>проекта профессионального стандарта</w:t>
      </w:r>
      <w:bookmarkEnd w:id="45"/>
    </w:p>
    <w:tbl>
      <w:tblPr>
        <w:tblW w:w="10401" w:type="dxa"/>
        <w:jc w:val="center"/>
        <w:tblLayout w:type="fixed"/>
        <w:tblCellMar>
          <w:left w:w="75" w:type="dxa"/>
          <w:right w:w="75" w:type="dxa"/>
        </w:tblCellMar>
        <w:tblLook w:val="00A0"/>
      </w:tblPr>
      <w:tblGrid>
        <w:gridCol w:w="942"/>
        <w:gridCol w:w="4564"/>
        <w:gridCol w:w="3097"/>
        <w:gridCol w:w="1798"/>
      </w:tblGrid>
      <w:tr w:rsidR="00A25A72" w:rsidRPr="00A20951" w:rsidTr="00002D8E">
        <w:trPr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A72" w:rsidRPr="00A20951" w:rsidRDefault="00A25A72" w:rsidP="00CE456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A25A72" w:rsidRPr="00A20951" w:rsidRDefault="00A25A72" w:rsidP="00CE456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A72" w:rsidRPr="00A20951" w:rsidRDefault="00A25A72" w:rsidP="00CE456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A72" w:rsidRPr="00A20951" w:rsidRDefault="00A25A72" w:rsidP="00CE456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Должность уполномоченн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лица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A72" w:rsidRPr="00A20951" w:rsidRDefault="00A25A72" w:rsidP="00CE456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ФИО уполн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моченного лица</w:t>
            </w:r>
          </w:p>
        </w:tc>
      </w:tr>
      <w:tr w:rsidR="00A25A72" w:rsidRPr="00A20951">
        <w:trPr>
          <w:jc w:val="center"/>
        </w:trPr>
        <w:tc>
          <w:tcPr>
            <w:tcW w:w="10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A72" w:rsidRPr="00A20951" w:rsidRDefault="001719A3" w:rsidP="00CE456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6" w:name="_Toc467771957"/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1. Ответственная организация-разработчик</w:t>
            </w:r>
            <w:bookmarkEnd w:id="46"/>
          </w:p>
        </w:tc>
      </w:tr>
      <w:tr w:rsidR="00A25A72" w:rsidRPr="00A20951" w:rsidTr="00002D8E">
        <w:trPr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A72" w:rsidRPr="00A20951" w:rsidRDefault="00A25A72" w:rsidP="00CE456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A72" w:rsidRPr="00A20951" w:rsidRDefault="00A25A72" w:rsidP="001719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ФГБОУ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«Сибирский государственный университет водн</w:t>
            </w:r>
            <w:r w:rsidR="0024272B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ого транспорта», город 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овосибирск</w:t>
            </w:r>
            <w:r w:rsidR="001719A3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630099, Россия, г. Новос</w:t>
            </w:r>
            <w:r w:rsidR="001719A3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1719A3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бирск, ул. </w:t>
            </w:r>
            <w:proofErr w:type="spellStart"/>
            <w:r w:rsidR="001719A3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Щетинкина</w:t>
            </w:r>
            <w:proofErr w:type="spellEnd"/>
            <w:r w:rsidR="001719A3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33 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A72" w:rsidRPr="00A20951" w:rsidRDefault="00A25A72" w:rsidP="005079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Ректор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A72" w:rsidRPr="00A20951" w:rsidRDefault="00A25A72" w:rsidP="005079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Т.И. Зайко</w:t>
            </w:r>
          </w:p>
        </w:tc>
      </w:tr>
      <w:tr w:rsidR="001719A3" w:rsidRPr="00A20951" w:rsidTr="008278D8">
        <w:trPr>
          <w:jc w:val="center"/>
        </w:trPr>
        <w:tc>
          <w:tcPr>
            <w:tcW w:w="10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A3" w:rsidRPr="00A20951" w:rsidRDefault="001719A3" w:rsidP="005079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Наименования организаций-разработчиков</w:t>
            </w:r>
          </w:p>
        </w:tc>
      </w:tr>
      <w:tr w:rsidR="00193EAB" w:rsidRPr="00A20951" w:rsidTr="00002D8E">
        <w:trPr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EAB" w:rsidRPr="00A20951" w:rsidRDefault="001719A3" w:rsidP="0026541E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EAB" w:rsidRPr="00A20951" w:rsidRDefault="001719A3" w:rsidP="00193EAB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Общероссийское отраслевое объединение работодателей «Российская палата суд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ходства», 125993, Россия,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Москва, ул. Петровка, 3/6</w:t>
            </w:r>
            <w:r w:rsidR="006868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EAB" w:rsidRPr="00A20951" w:rsidRDefault="00507975" w:rsidP="005079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Style w:val="bluecup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Президент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75" w:rsidRPr="00A20951" w:rsidRDefault="00507975" w:rsidP="00507975">
            <w:pPr>
              <w:shd w:val="clear" w:color="auto" w:fill="FEFEFE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aps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Cs/>
                <w:caps/>
                <w:color w:val="000000" w:themeColor="text1"/>
                <w:sz w:val="24"/>
                <w:szCs w:val="24"/>
              </w:rPr>
              <w:t xml:space="preserve">А.Ю. </w:t>
            </w:r>
            <w:proofErr w:type="spellStart"/>
            <w:r w:rsidRPr="00A20951">
              <w:rPr>
                <w:rFonts w:ascii="Times New Roman" w:hAnsi="Times New Roman" w:cs="Times New Roman"/>
                <w:bCs/>
                <w:caps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лявин</w:t>
            </w:r>
            <w:proofErr w:type="spellEnd"/>
          </w:p>
          <w:p w:rsidR="00193EAB" w:rsidRPr="00A20951" w:rsidRDefault="00193EAB" w:rsidP="00507975">
            <w:pPr>
              <w:shd w:val="clear" w:color="auto" w:fill="FEFEFE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719A3" w:rsidRPr="00A20951" w:rsidTr="008278D8">
        <w:trPr>
          <w:jc w:val="center"/>
        </w:trPr>
        <w:tc>
          <w:tcPr>
            <w:tcW w:w="10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A3" w:rsidRPr="00A20951" w:rsidRDefault="001719A3" w:rsidP="00507975">
            <w:pPr>
              <w:shd w:val="clear" w:color="auto" w:fill="FEFEFE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aps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Согласование проекта профессионального стандарта</w:t>
            </w:r>
          </w:p>
        </w:tc>
      </w:tr>
      <w:tr w:rsidR="001719A3" w:rsidRPr="00A20951" w:rsidTr="00686806">
        <w:trPr>
          <w:trHeight w:val="1010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A3" w:rsidRPr="00A20951" w:rsidRDefault="001719A3" w:rsidP="0026541E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A3" w:rsidRPr="00A20951" w:rsidRDefault="001719A3" w:rsidP="008278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Министерство транспорта Российской Федерации, 109012, г. Москва, ул. Рожд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ственка, д. 1, стр. 1</w:t>
            </w:r>
            <w:r w:rsidR="006868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A3" w:rsidRPr="00A20951" w:rsidRDefault="001719A3" w:rsidP="008278D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Директор Департамента 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сударственной политики в области морского и речного транспорта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9A3" w:rsidRPr="00A20951" w:rsidRDefault="001719A3" w:rsidP="008278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В.В. Клюев</w:t>
            </w:r>
          </w:p>
        </w:tc>
      </w:tr>
    </w:tbl>
    <w:p w:rsidR="0024272B" w:rsidRPr="00A20951" w:rsidRDefault="0024272B" w:rsidP="00CE4562">
      <w:pPr>
        <w:pStyle w:val="af9"/>
        <w:spacing w:line="240" w:lineRule="auto"/>
        <w:contextualSpacing/>
        <w:rPr>
          <w:color w:val="000000" w:themeColor="text1"/>
        </w:rPr>
      </w:pPr>
    </w:p>
    <w:p w:rsidR="004F5C3D" w:rsidRPr="00A20951" w:rsidRDefault="004F5C3D" w:rsidP="00CE4562">
      <w:pPr>
        <w:pStyle w:val="af9"/>
        <w:spacing w:line="240" w:lineRule="auto"/>
        <w:contextualSpacing/>
        <w:rPr>
          <w:color w:val="000000" w:themeColor="text1"/>
        </w:rPr>
      </w:pPr>
    </w:p>
    <w:p w:rsidR="004F5C3D" w:rsidRPr="00A20951" w:rsidRDefault="004F5C3D" w:rsidP="00CE4562">
      <w:pPr>
        <w:pStyle w:val="af9"/>
        <w:spacing w:line="240" w:lineRule="auto"/>
        <w:contextualSpacing/>
        <w:rPr>
          <w:color w:val="000000" w:themeColor="text1"/>
        </w:rPr>
      </w:pPr>
    </w:p>
    <w:p w:rsidR="00A25A72" w:rsidRPr="00A20951" w:rsidRDefault="00F5627B" w:rsidP="00CE4562">
      <w:pPr>
        <w:pStyle w:val="af9"/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Р</w:t>
      </w:r>
      <w:r w:rsidR="00A25A72" w:rsidRPr="00A20951">
        <w:rPr>
          <w:color w:val="000000" w:themeColor="text1"/>
        </w:rPr>
        <w:t xml:space="preserve">ектор ФГБОУ </w:t>
      </w:r>
      <w:proofErr w:type="gramStart"/>
      <w:r w:rsidR="00A25A72" w:rsidRPr="00A20951">
        <w:rPr>
          <w:color w:val="000000" w:themeColor="text1"/>
        </w:rPr>
        <w:t>ВО</w:t>
      </w:r>
      <w:proofErr w:type="gramEnd"/>
      <w:r w:rsidR="00A25A72" w:rsidRPr="00A20951">
        <w:rPr>
          <w:color w:val="000000" w:themeColor="text1"/>
        </w:rPr>
        <w:t xml:space="preserve"> «Сибирский </w:t>
      </w:r>
    </w:p>
    <w:p w:rsidR="00A25A72" w:rsidRPr="00A20951" w:rsidRDefault="00A25A72" w:rsidP="00CE4562">
      <w:pPr>
        <w:pStyle w:val="af9"/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государственный университет водного транспорта»</w:t>
      </w:r>
      <w:r w:rsidRPr="00A20951">
        <w:rPr>
          <w:color w:val="000000" w:themeColor="text1"/>
        </w:rPr>
        <w:tab/>
        <w:t xml:space="preserve">                                     </w:t>
      </w:r>
      <w:r w:rsidR="00F5627B" w:rsidRPr="00A20951">
        <w:rPr>
          <w:color w:val="000000" w:themeColor="text1"/>
        </w:rPr>
        <w:t>Т</w:t>
      </w:r>
      <w:r w:rsidRPr="00A20951">
        <w:rPr>
          <w:color w:val="000000" w:themeColor="text1"/>
        </w:rPr>
        <w:t>.</w:t>
      </w:r>
      <w:r w:rsidR="00F5627B" w:rsidRPr="00A20951">
        <w:rPr>
          <w:color w:val="000000" w:themeColor="text1"/>
        </w:rPr>
        <w:t>И</w:t>
      </w:r>
      <w:r w:rsidRPr="00A20951">
        <w:rPr>
          <w:color w:val="000000" w:themeColor="text1"/>
        </w:rPr>
        <w:t xml:space="preserve">. </w:t>
      </w:r>
      <w:r w:rsidR="00F5627B" w:rsidRPr="00A20951">
        <w:rPr>
          <w:color w:val="000000" w:themeColor="text1"/>
        </w:rPr>
        <w:t>Зайко</w:t>
      </w:r>
    </w:p>
    <w:p w:rsidR="00A25A72" w:rsidRPr="00A20951" w:rsidRDefault="00A25A72" w:rsidP="00CE4562">
      <w:pPr>
        <w:pStyle w:val="af9"/>
        <w:spacing w:line="240" w:lineRule="auto"/>
        <w:contextualSpacing/>
        <w:rPr>
          <w:color w:val="000000" w:themeColor="text1"/>
        </w:rPr>
      </w:pPr>
    </w:p>
    <w:p w:rsidR="00A25A72" w:rsidRPr="00A20951" w:rsidRDefault="00A25A72" w:rsidP="00CE4562">
      <w:pPr>
        <w:pStyle w:val="af9"/>
        <w:tabs>
          <w:tab w:val="right" w:pos="9923"/>
        </w:tabs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ab/>
      </w:r>
    </w:p>
    <w:p w:rsidR="00A25A72" w:rsidRPr="00A20951" w:rsidRDefault="00A25A72" w:rsidP="00CE4562">
      <w:pPr>
        <w:pStyle w:val="af9"/>
        <w:tabs>
          <w:tab w:val="right" w:pos="9923"/>
        </w:tabs>
        <w:spacing w:line="240" w:lineRule="auto"/>
        <w:contextualSpacing/>
        <w:rPr>
          <w:color w:val="000000" w:themeColor="text1"/>
        </w:rPr>
      </w:pPr>
    </w:p>
    <w:p w:rsidR="00A25A72" w:rsidRPr="00A20951" w:rsidRDefault="00A25A72" w:rsidP="002D60BB">
      <w:pPr>
        <w:pStyle w:val="1"/>
        <w:spacing w:before="120" w:after="120"/>
        <w:jc w:val="right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20951">
        <w:rPr>
          <w:color w:val="000000" w:themeColor="text1"/>
        </w:rPr>
        <w:br w:type="page"/>
      </w:r>
      <w:bookmarkStart w:id="47" w:name="_Toc509772559"/>
      <w:r w:rsidRPr="00A2095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>П</w:t>
      </w:r>
      <w:r w:rsidR="000E4073" w:rsidRPr="00A20951">
        <w:rPr>
          <w:rFonts w:ascii="Times New Roman" w:hAnsi="Times New Roman" w:cs="Times New Roman"/>
          <w:b w:val="0"/>
          <w:caps w:val="0"/>
          <w:color w:val="000000" w:themeColor="text1"/>
          <w:sz w:val="28"/>
          <w:szCs w:val="28"/>
        </w:rPr>
        <w:t>риложение</w:t>
      </w:r>
      <w:r w:rsidRPr="00A2095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2</w:t>
      </w:r>
      <w:bookmarkEnd w:id="47"/>
    </w:p>
    <w:p w:rsidR="00A25A72" w:rsidRPr="00A20951" w:rsidRDefault="00A25A72" w:rsidP="002D60BB">
      <w:pPr>
        <w:pStyle w:val="1"/>
        <w:spacing w:before="120" w:after="12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48" w:name="_Toc509772560"/>
      <w:r w:rsidRPr="00A2095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</w:t>
      </w:r>
      <w:r w:rsidR="000E4073" w:rsidRPr="00A20951">
        <w:rPr>
          <w:rFonts w:ascii="Times New Roman" w:hAnsi="Times New Roman" w:cs="Times New Roman"/>
          <w:b w:val="0"/>
          <w:caps w:val="0"/>
          <w:color w:val="000000" w:themeColor="text1"/>
          <w:sz w:val="28"/>
          <w:szCs w:val="28"/>
        </w:rPr>
        <w:t>ведения об организациях и экспертах,</w:t>
      </w:r>
      <w:r w:rsidR="000E4073" w:rsidRPr="00A20951">
        <w:rPr>
          <w:rFonts w:ascii="Times New Roman" w:hAnsi="Times New Roman" w:cs="Times New Roman"/>
          <w:b w:val="0"/>
          <w:caps w:val="0"/>
          <w:color w:val="000000" w:themeColor="text1"/>
          <w:sz w:val="28"/>
          <w:szCs w:val="28"/>
        </w:rPr>
        <w:br/>
        <w:t>привлечённых к обсуждению проекта профессионального стандарта</w:t>
      </w:r>
      <w:bookmarkEnd w:id="48"/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4"/>
        <w:gridCol w:w="1465"/>
        <w:gridCol w:w="2328"/>
        <w:gridCol w:w="2693"/>
        <w:gridCol w:w="2028"/>
      </w:tblGrid>
      <w:tr w:rsidR="00A25A72" w:rsidRPr="00A20951" w:rsidTr="0029740F">
        <w:trPr>
          <w:tblHeader/>
        </w:trPr>
        <w:tc>
          <w:tcPr>
            <w:tcW w:w="8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A72" w:rsidRPr="00A20951" w:rsidRDefault="00A25A72" w:rsidP="0058246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A72" w:rsidRPr="00A20951" w:rsidRDefault="00A25A72" w:rsidP="0058246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</w:p>
          <w:p w:rsidR="00A25A72" w:rsidRPr="00A20951" w:rsidRDefault="00A25A72" w:rsidP="0058246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11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A72" w:rsidRPr="00A20951" w:rsidRDefault="00A25A72" w:rsidP="0058246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Организации</w:t>
            </w:r>
          </w:p>
        </w:tc>
        <w:tc>
          <w:tcPr>
            <w:tcW w:w="22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A72" w:rsidRPr="00A20951" w:rsidRDefault="00A25A72" w:rsidP="0058246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Участники</w:t>
            </w:r>
          </w:p>
        </w:tc>
      </w:tr>
      <w:tr w:rsidR="00A25A72" w:rsidRPr="00A20951" w:rsidTr="0029740F">
        <w:trPr>
          <w:tblHeader/>
        </w:trPr>
        <w:tc>
          <w:tcPr>
            <w:tcW w:w="8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A72" w:rsidRPr="00A20951" w:rsidRDefault="00A25A72" w:rsidP="0058246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A72" w:rsidRPr="00A20951" w:rsidRDefault="00A25A72" w:rsidP="0058246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A72" w:rsidRPr="00A20951" w:rsidRDefault="00A25A72" w:rsidP="0058246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A72" w:rsidRPr="00A20951" w:rsidRDefault="00A25A72" w:rsidP="0058246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Должность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5A72" w:rsidRPr="00A20951" w:rsidRDefault="00A25A72" w:rsidP="0058246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ФИО</w:t>
            </w:r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DE757F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Совещание</w:t>
            </w:r>
          </w:p>
          <w:p w:rsidR="00A910A0" w:rsidRPr="00DE757F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Рассмотрение и обсуждение состава и с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держания обобщённых трудовых функций 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фессиональн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стандарта «Моторист с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довой» </w:t>
            </w:r>
            <w:bookmarkStart w:id="49" w:name="OLE_LINK20"/>
            <w:bookmarkStart w:id="50" w:name="OLE_LINK22"/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и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тернет пл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щадке СГУВТ (</w:t>
            </w:r>
            <w:proofErr w:type="gramEnd"/>
          </w:p>
          <w:p w:rsidR="00A910A0" w:rsidRPr="00A20951" w:rsidRDefault="00A910A0" w:rsidP="005A62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http://smk.ssuwt.ru/oznakomlenie_ps)</w:t>
            </w:r>
            <w:bookmarkEnd w:id="49"/>
            <w:bookmarkEnd w:id="50"/>
            <w:proofErr w:type="gramEnd"/>
          </w:p>
        </w:tc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15.09.2015</w:t>
            </w:r>
          </w:p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59D9" w:rsidRPr="00A20951" w:rsidRDefault="00A910A0" w:rsidP="005A62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ция «Беломорк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нал», город Ме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вежьегорск, респу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лика Карелия 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pStyle w:val="af9"/>
              <w:widowControl w:val="0"/>
              <w:spacing w:line="240" w:lineRule="auto"/>
              <w:ind w:firstLine="0"/>
              <w:contextualSpacing/>
              <w:rPr>
                <w:rStyle w:val="prwt-postheadericon"/>
                <w:color w:val="000000" w:themeColor="text1"/>
              </w:rPr>
            </w:pPr>
            <w:r w:rsidRPr="00A20951">
              <w:rPr>
                <w:color w:val="000000" w:themeColor="text1"/>
              </w:rPr>
              <w:t>Первый заместитель руководителя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Серов А.П.</w:t>
            </w:r>
          </w:p>
        </w:tc>
      </w:tr>
      <w:tr w:rsidR="00A910A0" w:rsidRPr="00A20951" w:rsidTr="0048296C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59D9" w:rsidRPr="00A20951" w:rsidRDefault="00A910A0" w:rsidP="005A62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Ассоциация портов и судовладельцев речного транспорта, город Москва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pStyle w:val="af9"/>
              <w:widowControl w:val="0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Президент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А.М. Зайцев</w:t>
            </w:r>
          </w:p>
        </w:tc>
      </w:tr>
      <w:tr w:rsidR="00A910A0" w:rsidRPr="00A20951" w:rsidTr="0048296C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59D9" w:rsidRPr="00A20951" w:rsidRDefault="00A910A0" w:rsidP="005A62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Профсоюз работн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 водного тран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порта РФ, город Москва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pStyle w:val="af9"/>
              <w:widowControl w:val="0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Заведующий отделом 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Середа Н.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ция Амурского ба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сейна внутренних водных путей, 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 Хабаровск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руковод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теля по управлению персоналом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А.М. Кириченко</w:t>
            </w:r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Федеральное аген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ство морского  и речного транспорта, город Москва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pStyle w:val="Default"/>
              <w:widowControl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</w:rPr>
              <w:t>Заместитель начальн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ка отдела Министерс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во транспорта РФ, Ф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 xml:space="preserve">деральное агентство морского и речного транспорта 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И.Н. Лучков</w:t>
            </w:r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ция Обского ВВП», город Новосибирск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службы персонала и трудовых отношений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Н.В. Грач</w:t>
            </w:r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ФГБУ «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Морре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центр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», город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сква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pStyle w:val="af9"/>
              <w:widowControl w:val="0"/>
              <w:spacing w:line="240" w:lineRule="auto"/>
              <w:ind w:firstLine="0"/>
              <w:contextualSpacing/>
              <w:rPr>
                <w:rStyle w:val="prwt-postheadericon"/>
                <w:color w:val="000000" w:themeColor="text1"/>
              </w:rPr>
            </w:pPr>
            <w:r w:rsidRPr="00A20951">
              <w:rPr>
                <w:color w:val="000000" w:themeColor="text1"/>
              </w:rPr>
              <w:t>Начальник отдела ра</w:t>
            </w:r>
            <w:r w:rsidRPr="00A20951">
              <w:rPr>
                <w:color w:val="000000" w:themeColor="text1"/>
              </w:rPr>
              <w:t>з</w:t>
            </w:r>
            <w:r w:rsidRPr="00A20951">
              <w:rPr>
                <w:color w:val="000000" w:themeColor="text1"/>
              </w:rPr>
              <w:t>работки и обеспечения программной докуме</w:t>
            </w:r>
            <w:r w:rsidRPr="00A20951">
              <w:rPr>
                <w:color w:val="000000" w:themeColor="text1"/>
              </w:rPr>
              <w:t>н</w:t>
            </w:r>
            <w:r w:rsidRPr="00A20951">
              <w:rPr>
                <w:color w:val="000000" w:themeColor="text1"/>
              </w:rPr>
              <w:t>тации и информацио</w:t>
            </w:r>
            <w:r w:rsidRPr="00A20951">
              <w:rPr>
                <w:color w:val="000000" w:themeColor="text1"/>
              </w:rPr>
              <w:t>н</w:t>
            </w:r>
            <w:r w:rsidRPr="00A20951">
              <w:rPr>
                <w:color w:val="000000" w:themeColor="text1"/>
              </w:rPr>
              <w:t>ных технологий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Иванов М.А.</w:t>
            </w:r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АО «Томская суд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ходная компания», город Томск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генерал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директора по ка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рам и быту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А.А  Орлов.</w:t>
            </w:r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ОАО «Колымская судоходная комп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ния», Россия, 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публика Саха  (Як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тия), поселок 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рянка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D741D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1" w:tooltip="Написать письмо" w:history="1">
              <w:r w:rsidR="00A910A0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Заместитель генерал</w:t>
              </w:r>
              <w:r w:rsidR="00A910A0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ь</w:t>
              </w:r>
              <w:r w:rsidR="00A910A0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ного директора по пе</w:t>
              </w:r>
              <w:r w:rsidR="00A910A0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р</w:t>
              </w:r>
              <w:r w:rsidR="00A910A0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соналу</w:t>
              </w:r>
            </w:hyperlink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В.В. Поляков</w:t>
            </w:r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1" w:name="_Hlk514592563"/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Дальневосточное морское пароходс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 (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Fesco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город Владивосток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Начальник отдела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мирования экипажей департамента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крюинга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FESCO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М.Ф.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Суфияров</w:t>
            </w:r>
            <w:proofErr w:type="spellEnd"/>
          </w:p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bookmarkEnd w:id="51"/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59D9" w:rsidRPr="00A20951" w:rsidRDefault="00A910A0" w:rsidP="005A62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Российский профе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сиональный союз моряков,  город Москва</w:t>
            </w:r>
          </w:p>
          <w:p w:rsidR="005A6288" w:rsidRPr="00A20951" w:rsidRDefault="005A6288" w:rsidP="005A62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Председатель</w:t>
            </w:r>
          </w:p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Ю.Ю. Сухоруков</w:t>
            </w:r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Союз «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Российская</w:t>
            </w:r>
            <w:proofErr w:type="gramEnd"/>
          </w:p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палата судоходс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ва», город Москва</w:t>
            </w:r>
          </w:p>
          <w:p w:rsidR="005A6288" w:rsidRPr="00A20951" w:rsidRDefault="005A6288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Президент</w:t>
            </w:r>
          </w:p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А.Ю.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Клявин</w:t>
            </w:r>
            <w:proofErr w:type="spellEnd"/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59D9" w:rsidRPr="00A20951" w:rsidRDefault="00A910A0" w:rsidP="005A62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Ассоциация портов и судовладельцев речного транспорта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город Москва</w:t>
            </w:r>
          </w:p>
          <w:p w:rsidR="005A6288" w:rsidRPr="00A20951" w:rsidRDefault="005A6288" w:rsidP="005A62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Президент</w:t>
            </w:r>
          </w:p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А.М. Зайцев</w:t>
            </w:r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Профсоюз работн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</w:t>
            </w:r>
          </w:p>
          <w:p w:rsidR="007B59D9" w:rsidRPr="00A20951" w:rsidRDefault="00A910A0" w:rsidP="005A62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водного транспорта, город Москва</w:t>
            </w:r>
          </w:p>
          <w:p w:rsidR="005A6288" w:rsidRPr="00A20951" w:rsidRDefault="005A6288" w:rsidP="005A62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Председатель</w:t>
            </w:r>
          </w:p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Кепп</w:t>
            </w:r>
            <w:proofErr w:type="spellEnd"/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59D9" w:rsidRPr="00A20951" w:rsidRDefault="00A910A0" w:rsidP="005A62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Сахалинское мо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ское пароходство (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Sasco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 Сахали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ская область, г</w:t>
            </w:r>
            <w:r w:rsidR="005A6288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ород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Холмск</w:t>
            </w:r>
          </w:p>
          <w:p w:rsidR="005A6288" w:rsidRPr="00A20951" w:rsidRDefault="005A6288" w:rsidP="005A62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Первый заместитель управляющего дире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тора управления кадров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Е.В. Федоров</w:t>
            </w:r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5A6288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ФБУ «Администр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>ция Ленского ба</w:t>
            </w:r>
            <w:r w:rsidRPr="00A20951">
              <w:rPr>
                <w:color w:val="000000" w:themeColor="text1"/>
              </w:rPr>
              <w:t>с</w:t>
            </w:r>
            <w:r w:rsidRPr="00A20951">
              <w:rPr>
                <w:color w:val="000000" w:themeColor="text1"/>
              </w:rPr>
              <w:t>сейна», город Якутск</w:t>
            </w:r>
          </w:p>
          <w:p w:rsidR="005A6288" w:rsidRPr="00A20951" w:rsidRDefault="005A6288" w:rsidP="005A6288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Первый заместитель руководителя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С.</w:t>
            </w:r>
            <w:proofErr w:type="gramStart"/>
            <w:r w:rsidRPr="00A20951">
              <w:rPr>
                <w:color w:val="000000" w:themeColor="text1"/>
              </w:rPr>
              <w:t>В</w:t>
            </w:r>
            <w:proofErr w:type="gramEnd"/>
            <w:r w:rsidRPr="00A20951">
              <w:rPr>
                <w:color w:val="000000" w:themeColor="text1"/>
              </w:rPr>
              <w:t xml:space="preserve">  Лаврухин.</w:t>
            </w:r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59D9" w:rsidRPr="00A20951" w:rsidRDefault="00AD741D" w:rsidP="005A6288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hyperlink r:id="rId22" w:tgtFrame="_blank" w:history="1">
              <w:r w:rsidR="00A910A0" w:rsidRPr="00A20951">
                <w:rPr>
                  <w:color w:val="000000" w:themeColor="text1"/>
                </w:rPr>
                <w:t>ФБУ "Администр</w:t>
              </w:r>
              <w:r w:rsidR="00A910A0" w:rsidRPr="00A20951">
                <w:rPr>
                  <w:color w:val="000000" w:themeColor="text1"/>
                </w:rPr>
                <w:t>а</w:t>
              </w:r>
              <w:r w:rsidR="00A910A0" w:rsidRPr="00A20951">
                <w:rPr>
                  <w:color w:val="000000" w:themeColor="text1"/>
                </w:rPr>
                <w:t>ция "</w:t>
              </w:r>
              <w:proofErr w:type="gramStart"/>
              <w:r w:rsidR="00A910A0" w:rsidRPr="00A20951">
                <w:rPr>
                  <w:color w:val="000000" w:themeColor="text1"/>
                </w:rPr>
                <w:t>Волго-Дон</w:t>
              </w:r>
              <w:proofErr w:type="gramEnd"/>
              <w:r w:rsidR="00A910A0" w:rsidRPr="00A20951">
                <w:rPr>
                  <w:color w:val="000000" w:themeColor="text1"/>
                </w:rPr>
                <w:t>"</w:t>
              </w:r>
            </w:hyperlink>
            <w:r w:rsidR="00A910A0" w:rsidRPr="00A20951">
              <w:rPr>
                <w:color w:val="000000" w:themeColor="text1"/>
              </w:rPr>
              <w:t>, город Санкт-Петербург</w:t>
            </w:r>
          </w:p>
          <w:p w:rsidR="005A6288" w:rsidRPr="00A20951" w:rsidRDefault="005A6288" w:rsidP="005A6288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Представитель 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А.П. Алещенко</w:t>
            </w:r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59D9" w:rsidRPr="00A20951" w:rsidRDefault="00A910A0" w:rsidP="005A62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ФГБУ "Админис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рация морских по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тов Каспийского моря", город Астр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хань</w:t>
            </w:r>
          </w:p>
          <w:p w:rsidR="005A6288" w:rsidRPr="00A20951" w:rsidRDefault="005A6288" w:rsidP="005A62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И.о. капитана морского порта Астрахань</w:t>
            </w:r>
          </w:p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Style w:val="af6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Style w:val="af6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Первый заместитель руководителя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Н.А.Ковалев</w:t>
            </w:r>
          </w:p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Ю.А. Мамедов</w:t>
            </w:r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59D9" w:rsidRPr="00A20951" w:rsidRDefault="00A910A0" w:rsidP="005A6288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rStyle w:val="st1"/>
                <w:color w:val="000000" w:themeColor="text1"/>
              </w:rPr>
              <w:t>Управление ФБУ "Беломорканал"</w:t>
            </w:r>
            <w:r w:rsidRPr="00A20951">
              <w:rPr>
                <w:color w:val="000000" w:themeColor="text1"/>
              </w:rPr>
              <w:t>, Республика Кар</w:t>
            </w:r>
            <w:r w:rsidRPr="00A20951">
              <w:rPr>
                <w:color w:val="000000" w:themeColor="text1"/>
              </w:rPr>
              <w:t>е</w:t>
            </w:r>
            <w:r w:rsidRPr="00A20951">
              <w:rPr>
                <w:color w:val="000000" w:themeColor="text1"/>
              </w:rPr>
              <w:t>лия, город Ме</w:t>
            </w:r>
            <w:r w:rsidRPr="00A20951">
              <w:rPr>
                <w:color w:val="000000" w:themeColor="text1"/>
              </w:rPr>
              <w:t>д</w:t>
            </w:r>
            <w:r w:rsidRPr="00A20951">
              <w:rPr>
                <w:color w:val="000000" w:themeColor="text1"/>
              </w:rPr>
              <w:t>вежьегорск</w:t>
            </w:r>
          </w:p>
          <w:p w:rsidR="005A6288" w:rsidRPr="00A20951" w:rsidRDefault="005A6288" w:rsidP="005A6288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  <w:p w:rsidR="005A6288" w:rsidRPr="00A20951" w:rsidRDefault="005A6288" w:rsidP="005A6288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  <w:p w:rsidR="005A6288" w:rsidRPr="00A20951" w:rsidRDefault="005A6288" w:rsidP="005A6288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  <w:p w:rsidR="005A6288" w:rsidRPr="00A20951" w:rsidRDefault="005A6288" w:rsidP="005A6288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Отдел </w:t>
            </w:r>
            <w:proofErr w:type="spellStart"/>
            <w:r w:rsidRPr="00A20951">
              <w:rPr>
                <w:color w:val="000000" w:themeColor="text1"/>
              </w:rPr>
              <w:t>дипломирования</w:t>
            </w:r>
            <w:proofErr w:type="spellEnd"/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В.Ф. </w:t>
            </w:r>
            <w:proofErr w:type="spellStart"/>
            <w:r w:rsidRPr="00A20951">
              <w:rPr>
                <w:color w:val="000000" w:themeColor="text1"/>
              </w:rPr>
              <w:t>Сандул</w:t>
            </w:r>
            <w:r w:rsidRPr="00A20951">
              <w:rPr>
                <w:color w:val="000000" w:themeColor="text1"/>
              </w:rPr>
              <w:t>ь</w:t>
            </w:r>
            <w:r w:rsidRPr="00A20951">
              <w:rPr>
                <w:color w:val="000000" w:themeColor="text1"/>
              </w:rPr>
              <w:t>ская</w:t>
            </w:r>
            <w:proofErr w:type="spellEnd"/>
          </w:p>
        </w:tc>
      </w:tr>
      <w:tr w:rsidR="008756B4" w:rsidRPr="00A20951" w:rsidTr="0029740F">
        <w:trPr>
          <w:tblHeader/>
        </w:trPr>
        <w:tc>
          <w:tcPr>
            <w:tcW w:w="890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B59D9" w:rsidRPr="00522C0A" w:rsidRDefault="007B59D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2" w:name="OLE_LINK39"/>
            <w:bookmarkStart w:id="53" w:name="OLE_LINK40"/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Совещание</w:t>
            </w:r>
          </w:p>
          <w:p w:rsidR="007B59D9" w:rsidRPr="00522C0A" w:rsidRDefault="007B59D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522C0A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Рассмотрение и анализ зам</w:t>
            </w:r>
            <w:r w:rsidR="00522C0A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522C0A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чаний и </w:t>
            </w:r>
            <w:proofErr w:type="gramStart"/>
            <w:r w:rsidR="00522C0A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</w:t>
            </w:r>
            <w:r w:rsidR="00522C0A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522C0A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ложения</w:t>
            </w:r>
            <w:proofErr w:type="gramEnd"/>
            <w:r w:rsidR="00522C0A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</w:t>
            </w:r>
            <w:r w:rsidR="00522C0A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522C0A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ченных от о</w:t>
            </w:r>
            <w:r w:rsidR="00522C0A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522C0A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ганизаций мо</w:t>
            </w:r>
            <w:r w:rsidR="00522C0A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522C0A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ского и речного транспорта</w:t>
            </w:r>
            <w:r w:rsidR="00DE757F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22C0A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</w:t>
            </w:r>
            <w:r w:rsidR="00DE757F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проект 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сиональн</w:t>
            </w:r>
            <w:r w:rsidR="00DE757F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ого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стандарт</w:t>
            </w:r>
            <w:r w:rsidR="00DE757F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торист суд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вой», в рамках всероссийской конференции Кадровый п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тенциал</w:t>
            </w:r>
          </w:p>
          <w:p w:rsidR="008756B4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отрасли </w:t>
            </w:r>
            <w:proofErr w:type="gramStart"/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водн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</w:t>
            </w:r>
            <w:proofErr w:type="gramEnd"/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транспорта-2016, про</w:t>
            </w:r>
            <w:r w:rsidR="007B59D9"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мой при по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держке </w:t>
            </w:r>
            <w:proofErr w:type="spellStart"/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морречфлота</w:t>
            </w:r>
            <w:proofErr w:type="spellEnd"/>
            <w:r w:rsidRP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площадке ФГБОУ ВО «СГУВТ», г. Новосибирск</w:t>
            </w:r>
            <w:bookmarkEnd w:id="52"/>
            <w:bookmarkEnd w:id="53"/>
          </w:p>
        </w:tc>
        <w:tc>
          <w:tcPr>
            <w:tcW w:w="70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6B4" w:rsidRPr="00A20951" w:rsidRDefault="008756B4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19.02.2016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56B4" w:rsidRPr="00A20951" w:rsidRDefault="008756B4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АО "Томская суд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ходная компания", город Томск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56B4" w:rsidRPr="00A20951" w:rsidRDefault="008756B4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генерал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директора по ка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рам и быту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56B4" w:rsidRPr="00A20951" w:rsidRDefault="008756B4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А.А  Орлов.</w:t>
            </w:r>
          </w:p>
        </w:tc>
      </w:tr>
      <w:tr w:rsidR="008756B4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6B4" w:rsidRPr="00A20951" w:rsidRDefault="008756B4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6B4" w:rsidRPr="00A20951" w:rsidRDefault="008756B4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56B4" w:rsidRPr="00A20951" w:rsidRDefault="008756B4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ОАО «Колымская судоходная комп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ния», Россия, 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публика Саха  (Як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тия), поселок 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рянка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56B4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="008756B4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аместитель генерал</w:t>
            </w:r>
            <w:r w:rsidR="008756B4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="008756B4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директора по пе</w:t>
            </w:r>
            <w:r w:rsidR="008756B4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8756B4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соналу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56B4" w:rsidRPr="00A20951" w:rsidRDefault="008756B4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В.В. Поляков </w:t>
            </w:r>
          </w:p>
        </w:tc>
      </w:tr>
      <w:tr w:rsidR="008756B4" w:rsidRPr="00A20951" w:rsidTr="00886388">
        <w:trPr>
          <w:trHeight w:val="1216"/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6B4" w:rsidRPr="00A20951" w:rsidRDefault="008756B4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756B4" w:rsidRPr="00A20951" w:rsidRDefault="008756B4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56B4" w:rsidRPr="00A20951" w:rsidRDefault="008756B4" w:rsidP="004F5C3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Сахалинское мо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ское пароходство (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Sasco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 Сахали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ская область, </w:t>
            </w:r>
            <w:r w:rsidR="004F5C3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город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Холмск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56B4" w:rsidRPr="00A20951" w:rsidRDefault="008756B4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Первый заместитель управляющего дире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тора управления кадров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56B4" w:rsidRPr="00A20951" w:rsidRDefault="008756B4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Е.В. Федоров </w:t>
            </w:r>
          </w:p>
        </w:tc>
      </w:tr>
      <w:tr w:rsidR="00A910A0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ция Обского ВВП», город Новосибирск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службы персонала и трудовых отношений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10A0" w:rsidRPr="00A20951" w:rsidRDefault="00A910A0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Н.В. Грач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rStyle w:val="st1"/>
                <w:color w:val="000000" w:themeColor="text1"/>
              </w:rPr>
            </w:pPr>
            <w:r w:rsidRPr="00A20951">
              <w:rPr>
                <w:color w:val="000000" w:themeColor="text1"/>
              </w:rPr>
              <w:t>ОАО Северо-западное парохо</w:t>
            </w:r>
            <w:r w:rsidRPr="00A20951">
              <w:rPr>
                <w:color w:val="000000" w:themeColor="text1"/>
              </w:rPr>
              <w:t>д</w:t>
            </w:r>
            <w:r w:rsidR="00886388" w:rsidRPr="00A20951">
              <w:rPr>
                <w:color w:val="000000" w:themeColor="text1"/>
              </w:rPr>
              <w:t>ство, город Санкт-Петербург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Директор по персоналу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Мартынов П.В.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rStyle w:val="st1"/>
                <w:color w:val="000000" w:themeColor="text1"/>
              </w:rPr>
            </w:pPr>
            <w:r w:rsidRPr="00A20951">
              <w:rPr>
                <w:color w:val="000000" w:themeColor="text1"/>
              </w:rPr>
              <w:t>ФБУ «Администр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>ция «</w:t>
            </w:r>
            <w:proofErr w:type="spellStart"/>
            <w:r w:rsidRPr="00A20951">
              <w:rPr>
                <w:color w:val="000000" w:themeColor="text1"/>
              </w:rPr>
              <w:t>Обь-Иртышводпуть</w:t>
            </w:r>
            <w:proofErr w:type="spellEnd"/>
            <w:r w:rsidRPr="00A20951">
              <w:rPr>
                <w:color w:val="000000" w:themeColor="text1"/>
              </w:rPr>
              <w:t>»</w:t>
            </w:r>
            <w:r w:rsidR="00886388" w:rsidRPr="00A20951">
              <w:rPr>
                <w:color w:val="000000" w:themeColor="text1"/>
              </w:rPr>
              <w:t>, город Омск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Заместитель руковод</w:t>
            </w:r>
            <w:r w:rsidRPr="00A20951">
              <w:rPr>
                <w:color w:val="000000" w:themeColor="text1"/>
              </w:rPr>
              <w:t>и</w:t>
            </w:r>
            <w:r w:rsidRPr="00A20951">
              <w:rPr>
                <w:color w:val="000000" w:themeColor="text1"/>
              </w:rPr>
              <w:t>теля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proofErr w:type="spellStart"/>
            <w:r w:rsidRPr="00A20951">
              <w:rPr>
                <w:color w:val="000000" w:themeColor="text1"/>
              </w:rPr>
              <w:t>Дмитрачков</w:t>
            </w:r>
            <w:proofErr w:type="spellEnd"/>
            <w:r w:rsidRPr="00A20951">
              <w:rPr>
                <w:color w:val="000000" w:themeColor="text1"/>
              </w:rPr>
              <w:t xml:space="preserve"> М.И.</w:t>
            </w:r>
          </w:p>
        </w:tc>
        <w:bookmarkStart w:id="54" w:name="_Hlk514603945"/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5" w:name="_Hlk514603838"/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Дальневосточное морское пароходс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 (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Fesco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город Владивосток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Начальник отдела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мирования экипажей департамента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крюинга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FESCO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М.Ф.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Суфияров</w:t>
            </w:r>
            <w:proofErr w:type="spellEnd"/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bookmarkEnd w:id="54"/>
      </w:tr>
      <w:bookmarkEnd w:id="55"/>
      <w:tr w:rsidR="00023599" w:rsidRPr="00A20951" w:rsidTr="0029740F">
        <w:trPr>
          <w:tblHeader/>
        </w:trPr>
        <w:tc>
          <w:tcPr>
            <w:tcW w:w="890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DE757F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Совещание</w:t>
            </w:r>
          </w:p>
          <w:p w:rsidR="00023599" w:rsidRPr="00DE757F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ассмотрение и обсуждение состава и с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держания тр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довых функций 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професси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нального ста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дарта «Мот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рист судовой» </w:t>
            </w:r>
            <w:bookmarkStart w:id="56" w:name="OLE_LINK29"/>
            <w:bookmarkStart w:id="57" w:name="OLE_LINK30"/>
            <w:bookmarkStart w:id="58" w:name="OLE_LINK31"/>
            <w:bookmarkStart w:id="59" w:name="OLE_LINK32"/>
            <w:bookmarkStart w:id="60" w:name="OLE_LINK38"/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интернет площадке СГУВТ (</w:t>
            </w:r>
            <w:proofErr w:type="gramEnd"/>
          </w:p>
          <w:p w:rsidR="00023599" w:rsidRPr="00DE757F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http://smk.ssuwt.ru/oznakomlenie_ps)</w:t>
            </w:r>
            <w:proofErr w:type="gramEnd"/>
          </w:p>
          <w:bookmarkEnd w:id="56"/>
          <w:bookmarkEnd w:id="57"/>
          <w:bookmarkEnd w:id="58"/>
          <w:bookmarkEnd w:id="59"/>
          <w:bookmarkEnd w:id="60"/>
          <w:p w:rsidR="00023599" w:rsidRPr="00DE757F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06.04.2016</w:t>
            </w: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ГУМРФ им. адм. С.О. Макарова, 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род Санкт-Петербург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Заведующий кафедрой судоходства на вну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ренних водных путях, профессор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В.И. Дмитриев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Российский профе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сиональный союз моряков,  город Москва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Председатель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Ю.Ю. Сухоруков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Союз «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Российская</w:t>
            </w:r>
            <w:proofErr w:type="gramEnd"/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палата судоходс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ва», город Москва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Президент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А.Ю.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Клявин</w:t>
            </w:r>
            <w:proofErr w:type="spellEnd"/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Ассоциация портов и судовладельцев речного транспорта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город Москва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Президент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А.М. Зайцев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ция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Обского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БВП», город Новосибирск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службы персонала и трудовых отношений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Н.В. Грач</w:t>
            </w:r>
          </w:p>
        </w:tc>
      </w:tr>
      <w:tr w:rsidR="00023599" w:rsidRPr="00A20951" w:rsidTr="00886388">
        <w:trPr>
          <w:trHeight w:val="687"/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886388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ФГБУ «Канал им</w:t>
            </w:r>
            <w:r w:rsidRPr="00A20951">
              <w:rPr>
                <w:color w:val="000000" w:themeColor="text1"/>
              </w:rPr>
              <w:t>е</w:t>
            </w:r>
            <w:r w:rsidRPr="00A20951">
              <w:rPr>
                <w:color w:val="000000" w:themeColor="text1"/>
              </w:rPr>
              <w:t xml:space="preserve">ни Москвы», город Москва 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службы 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гистрации судов и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пломирования</w:t>
            </w:r>
            <w:proofErr w:type="spellEnd"/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В.В. </w:t>
            </w:r>
            <w:proofErr w:type="spellStart"/>
            <w:r w:rsidRPr="00A20951">
              <w:rPr>
                <w:color w:val="000000" w:themeColor="text1"/>
              </w:rPr>
              <w:t>Ошков</w:t>
            </w:r>
            <w:proofErr w:type="spellEnd"/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8863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"Администр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ция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Амурводпуть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", город  Хабаровск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руковод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теля по управлению персоналом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А.М.Кириченко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ФГБУ "Админис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рация морских по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тов Каспийского моря", город Астр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хань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И.о. капитана морского порта Астрахань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Н.А.Ковалев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АО "Томская суд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ходная компания", город Томск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генерал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директора по ка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рам и быту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А.А  Орлов.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ОАО «Колымская судоходная комп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ния», Россия, 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публика Саха  (Як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тия), поселок 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рянка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AD741D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3" w:tooltip="Написать письмо" w:history="1">
              <w:r w:rsidR="00023599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Заместитель генерал</w:t>
              </w:r>
              <w:r w:rsidR="00023599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ь</w:t>
              </w:r>
              <w:r w:rsidR="00023599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ного директора по пе</w:t>
              </w:r>
              <w:r w:rsidR="00023599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р</w:t>
              </w:r>
              <w:r w:rsidR="00023599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соналу</w:t>
              </w:r>
            </w:hyperlink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В.В. Поляков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r w:rsidR="00886388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БОУ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ской государстве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ный университет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им. адм. Г.И. 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вельского», город Владивосток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И.о. ректора</w:t>
            </w:r>
          </w:p>
          <w:p w:rsidR="007B59D9" w:rsidRPr="00A20951" w:rsidRDefault="007B59D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Зав. судомеханическим отделением Морского колледжа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Я.Л.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Виталков</w:t>
            </w:r>
            <w:proofErr w:type="spellEnd"/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А.Н.Шильникова</w:t>
            </w:r>
            <w:proofErr w:type="spellEnd"/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ФГБОУ ВПО «Г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сударственный мо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ской университет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имени адмирала Ф.Ф. Ушакова», 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род </w:t>
            </w:r>
            <w:r w:rsidR="007B59D9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Новороссийск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Доцент каф. ЭСМУ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А.Г. Таранин</w:t>
            </w:r>
          </w:p>
        </w:tc>
      </w:tr>
      <w:tr w:rsidR="00023599" w:rsidRPr="00A20951" w:rsidTr="00886388">
        <w:trPr>
          <w:tblHeader/>
        </w:trPr>
        <w:tc>
          <w:tcPr>
            <w:tcW w:w="89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23599" w:rsidRPr="00DE757F" w:rsidRDefault="00023599" w:rsidP="00886388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Интернет - с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вещание</w:t>
            </w:r>
          </w:p>
          <w:p w:rsidR="00023599" w:rsidRPr="00DE757F" w:rsidRDefault="00023599" w:rsidP="00886388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Рассмотрение и обсуждение состава и с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держания тр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довых дейс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вий, умений и знаний отдел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 по ОТФ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проекта пр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фессиональн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стандарта «Моторист с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довой», по з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мечаниям эк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пертов. (на и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тернет пл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щадке СГУВТ (</w:t>
            </w:r>
            <w:proofErr w:type="gramEnd"/>
          </w:p>
          <w:p w:rsidR="00023599" w:rsidRPr="00DE757F" w:rsidRDefault="00023599" w:rsidP="00886388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http://smk.ssuwt.ru/oznakomlenie_ps)</w:t>
            </w:r>
            <w:proofErr w:type="gramEnd"/>
          </w:p>
          <w:p w:rsidR="00023599" w:rsidRPr="00DE757F" w:rsidRDefault="00023599" w:rsidP="00886388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3599" w:rsidRPr="00A20951" w:rsidRDefault="00023599" w:rsidP="00886388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3599" w:rsidRPr="00A20951" w:rsidRDefault="00023599" w:rsidP="00886388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12.07.2016</w:t>
            </w: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АО "Томская суд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ходная компания", город Томск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генерал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директора по ка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рам и быту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А.А  Орлов.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ОАО «Колымская судоходная комп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ния», Россия, 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публика Саха  (Як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тия), поселок 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рянка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AD741D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4" w:tooltip="Написать письмо" w:history="1">
              <w:r w:rsidR="00023599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Заместитель генерал</w:t>
              </w:r>
              <w:r w:rsidR="00023599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ь</w:t>
              </w:r>
              <w:r w:rsidR="00023599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ного директора по пе</w:t>
              </w:r>
              <w:r w:rsidR="00023599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р</w:t>
              </w:r>
              <w:r w:rsidR="00023599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соналу</w:t>
              </w:r>
            </w:hyperlink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В.В. Поляков 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ФБОУ ВПО «Мо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ской государстве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ный университет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им. адм. Г.И. 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вельского», город Владивосток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Зав. судомеханическим отделением Морского колледжа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А.Н.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Шильник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</w:t>
            </w:r>
            <w:proofErr w:type="spellEnd"/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4F5C3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Дальневосточное морское пароходс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 (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Fesco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город Владивосток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Начальник отдела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мирования экипажей департамента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крюинга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FESCO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М.Ф.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Суфияров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Российский профе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сиональный союз моряков,  город Москва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Председатель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Ю.Ю. Сухоруков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Союз «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Российская</w:t>
            </w:r>
            <w:proofErr w:type="gramEnd"/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палата судоходс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ва», город Москва</w:t>
            </w:r>
          </w:p>
          <w:p w:rsidR="00886388" w:rsidRPr="00A20951" w:rsidRDefault="00886388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Президент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А.Ю.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Клявин</w:t>
            </w:r>
            <w:proofErr w:type="spellEnd"/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ГУМРФ им. адм. С.О. Макарова, 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род Санкт-Петербург</w:t>
            </w:r>
          </w:p>
          <w:p w:rsidR="00886388" w:rsidRPr="00A20951" w:rsidRDefault="00886388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Заведующий кафедрой судоходства на вну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ренних водных путях, профессор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В.И. Дмитриев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ция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Обского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БВП», город Новосибирск</w:t>
            </w:r>
          </w:p>
          <w:p w:rsidR="00886388" w:rsidRPr="00A20951" w:rsidRDefault="00886388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службы персонала и трудовых отношений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Н.В. Грач 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ция б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</w:t>
            </w:r>
            <w:proofErr w:type="spellStart"/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йкало-Ангарского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бассе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на», город Иркутск</w:t>
            </w:r>
          </w:p>
          <w:p w:rsidR="00886388" w:rsidRPr="00A20951" w:rsidRDefault="00886388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Заместителя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теля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 экономике и финансам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А.С. Черепанова 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" Админис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рация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Амурво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путь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", город  Хаб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ровск</w:t>
            </w:r>
          </w:p>
          <w:p w:rsidR="00886388" w:rsidRPr="00A20951" w:rsidRDefault="00886388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руковод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теля по управлению персоналом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А.М.Кириченко 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ФГБУ "Админис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рация морских по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тов Каспийского моря", город Астр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хань</w:t>
            </w:r>
          </w:p>
          <w:p w:rsidR="00886388" w:rsidRPr="00A20951" w:rsidRDefault="00886388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И.о. капитана морского порта Астрахань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Н.А.Ковалев 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ФГБУ «Админис</w:t>
            </w:r>
            <w:r w:rsidRPr="00A20951">
              <w:rPr>
                <w:color w:val="000000" w:themeColor="text1"/>
              </w:rPr>
              <w:t>т</w:t>
            </w:r>
            <w:r w:rsidRPr="00A20951">
              <w:rPr>
                <w:color w:val="000000" w:themeColor="text1"/>
              </w:rPr>
              <w:t>рация морских по</w:t>
            </w:r>
            <w:r w:rsidRPr="00A20951">
              <w:rPr>
                <w:color w:val="000000" w:themeColor="text1"/>
              </w:rPr>
              <w:t>р</w:t>
            </w:r>
            <w:r w:rsidRPr="00A20951">
              <w:rPr>
                <w:color w:val="000000" w:themeColor="text1"/>
              </w:rPr>
              <w:t>тов Сахалина, К</w:t>
            </w:r>
            <w:r w:rsidRPr="00A20951">
              <w:rPr>
                <w:color w:val="000000" w:themeColor="text1"/>
              </w:rPr>
              <w:t>у</w:t>
            </w:r>
            <w:r w:rsidRPr="00A20951">
              <w:rPr>
                <w:color w:val="000000" w:themeColor="text1"/>
              </w:rPr>
              <w:t>рил и Камчатки», Сахалинская о</w:t>
            </w:r>
            <w:r w:rsidRPr="00A20951">
              <w:rPr>
                <w:color w:val="000000" w:themeColor="text1"/>
              </w:rPr>
              <w:t>б</w:t>
            </w:r>
            <w:r w:rsidRPr="00A20951">
              <w:rPr>
                <w:color w:val="000000" w:themeColor="text1"/>
              </w:rPr>
              <w:t>ласть,  город Корс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>ков</w:t>
            </w:r>
          </w:p>
          <w:p w:rsidR="00886388" w:rsidRPr="00A20951" w:rsidRDefault="00886388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Капитан морского по</w:t>
            </w:r>
            <w:r w:rsidRPr="00A20951">
              <w:rPr>
                <w:color w:val="000000" w:themeColor="text1"/>
              </w:rPr>
              <w:t>р</w:t>
            </w:r>
            <w:r w:rsidRPr="00A20951">
              <w:rPr>
                <w:color w:val="000000" w:themeColor="text1"/>
              </w:rPr>
              <w:t>та Холмск Холмского филиала ФГБУ «Адм</w:t>
            </w:r>
            <w:r w:rsidRPr="00A20951">
              <w:rPr>
                <w:color w:val="000000" w:themeColor="text1"/>
              </w:rPr>
              <w:t>и</w:t>
            </w:r>
            <w:r w:rsidRPr="00A20951">
              <w:rPr>
                <w:color w:val="000000" w:themeColor="text1"/>
              </w:rPr>
              <w:t>нистрация морских портов Сахалина, К</w:t>
            </w:r>
            <w:r w:rsidRPr="00A20951">
              <w:rPr>
                <w:color w:val="000000" w:themeColor="text1"/>
              </w:rPr>
              <w:t>у</w:t>
            </w:r>
            <w:r w:rsidRPr="00A20951">
              <w:rPr>
                <w:color w:val="000000" w:themeColor="text1"/>
              </w:rPr>
              <w:t xml:space="preserve">рил и Камчатки» 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Б.Г.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Тихоман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рицкий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ФБУ «Администр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>ция Ленского ба</w:t>
            </w:r>
            <w:r w:rsidRPr="00A20951">
              <w:rPr>
                <w:color w:val="000000" w:themeColor="text1"/>
              </w:rPr>
              <w:t>с</w:t>
            </w:r>
            <w:r w:rsidRPr="00A20951">
              <w:rPr>
                <w:color w:val="000000" w:themeColor="text1"/>
              </w:rPr>
              <w:t>сейна», город Якутск</w:t>
            </w:r>
          </w:p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Первый заместитель руководителя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С.</w:t>
            </w:r>
            <w:proofErr w:type="gramStart"/>
            <w:r w:rsidRPr="00A20951">
              <w:rPr>
                <w:color w:val="000000" w:themeColor="text1"/>
              </w:rPr>
              <w:t>В</w:t>
            </w:r>
            <w:proofErr w:type="gramEnd"/>
            <w:r w:rsidRPr="00A20951">
              <w:rPr>
                <w:color w:val="000000" w:themeColor="text1"/>
              </w:rPr>
              <w:t xml:space="preserve">  Лаврухин.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rStyle w:val="st1"/>
                <w:color w:val="000000" w:themeColor="text1"/>
              </w:rPr>
              <w:t>Управление ФБУ "Беломорканал"</w:t>
            </w:r>
            <w:r w:rsidRPr="00A20951">
              <w:rPr>
                <w:color w:val="000000" w:themeColor="text1"/>
              </w:rPr>
              <w:t>, Республика Кар</w:t>
            </w:r>
            <w:r w:rsidRPr="00A20951">
              <w:rPr>
                <w:color w:val="000000" w:themeColor="text1"/>
              </w:rPr>
              <w:t>е</w:t>
            </w:r>
            <w:r w:rsidRPr="00A20951">
              <w:rPr>
                <w:color w:val="000000" w:themeColor="text1"/>
              </w:rPr>
              <w:t>лия, город Ме</w:t>
            </w:r>
            <w:r w:rsidRPr="00A20951">
              <w:rPr>
                <w:color w:val="000000" w:themeColor="text1"/>
              </w:rPr>
              <w:t>д</w:t>
            </w:r>
            <w:r w:rsidRPr="00A20951">
              <w:rPr>
                <w:color w:val="000000" w:themeColor="text1"/>
              </w:rPr>
              <w:t>вежьегорск</w:t>
            </w:r>
          </w:p>
          <w:p w:rsidR="00886388" w:rsidRPr="00A20951" w:rsidRDefault="00886388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  <w:p w:rsidR="00886388" w:rsidRPr="00A20951" w:rsidRDefault="00886388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Отдел </w:t>
            </w:r>
            <w:proofErr w:type="spellStart"/>
            <w:r w:rsidRPr="00A20951">
              <w:rPr>
                <w:color w:val="000000" w:themeColor="text1"/>
              </w:rPr>
              <w:t>дипломирования</w:t>
            </w:r>
            <w:proofErr w:type="spellEnd"/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В.Ф. </w:t>
            </w:r>
            <w:proofErr w:type="spellStart"/>
            <w:r w:rsidRPr="00A20951">
              <w:rPr>
                <w:color w:val="000000" w:themeColor="text1"/>
              </w:rPr>
              <w:t>Сандул</w:t>
            </w:r>
            <w:r w:rsidRPr="00A20951">
              <w:rPr>
                <w:color w:val="000000" w:themeColor="text1"/>
              </w:rPr>
              <w:t>ь</w:t>
            </w:r>
            <w:r w:rsidRPr="00A20951">
              <w:rPr>
                <w:color w:val="000000" w:themeColor="text1"/>
              </w:rPr>
              <w:t>ская</w:t>
            </w:r>
            <w:proofErr w:type="spellEnd"/>
          </w:p>
        </w:tc>
      </w:tr>
      <w:tr w:rsidR="00023599" w:rsidRPr="00A20951" w:rsidTr="00886388">
        <w:trPr>
          <w:tblHeader/>
        </w:trPr>
        <w:tc>
          <w:tcPr>
            <w:tcW w:w="89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23599" w:rsidRPr="00DE757F" w:rsidRDefault="00023599" w:rsidP="00886388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Интернет - с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вещание</w:t>
            </w:r>
          </w:p>
          <w:p w:rsidR="00023599" w:rsidRPr="00DE757F" w:rsidRDefault="00023599" w:rsidP="00886388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Рассмотре</w:t>
            </w:r>
            <w:r w:rsid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ние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анализ</w:t>
            </w:r>
            <w:r w:rsid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ченны</w:t>
            </w:r>
            <w:r w:rsid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зам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чани</w:t>
            </w:r>
            <w:r w:rsid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 пре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приятий мо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ского и речного транспорта</w:t>
            </w:r>
            <w:r w:rsid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сформирован проект профе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сионального стандарта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торист суд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вой» (на и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тернет пл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щадке СГУВТ (</w:t>
            </w:r>
            <w:proofErr w:type="gramEnd"/>
          </w:p>
          <w:p w:rsidR="00023599" w:rsidRPr="00A20951" w:rsidRDefault="00023599" w:rsidP="00886388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http://smk.ssuwt.ru/oznakomlenie_ps)</w:t>
            </w:r>
            <w:proofErr w:type="gramEnd"/>
          </w:p>
        </w:tc>
        <w:tc>
          <w:tcPr>
            <w:tcW w:w="70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14.09.2016</w:t>
            </w: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8863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Дальневосточное морское пароходс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 (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Fesco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город Владивосток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Начальник отдела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мирования экипажей департамента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крюинга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FESCO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М.Ф.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Суфияров</w:t>
            </w:r>
            <w:proofErr w:type="spellEnd"/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Российский профе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сиональный союз моряков,  город Москва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Председатель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Ю.Ю. Сухоруков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Союз «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Российская</w:t>
            </w:r>
            <w:proofErr w:type="gramEnd"/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палата судоходс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ва», город Москва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Президент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А.Ю.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Клявин</w:t>
            </w:r>
            <w:proofErr w:type="spellEnd"/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Ассоциация портов и судовладельцев речного транспорта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город Москва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Президент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А.М. Зайцев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Профсоюз работн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водного транспорта, город Москва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Председатель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Кепп</w:t>
            </w:r>
            <w:proofErr w:type="spellEnd"/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8863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Сахалинское мо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ское пароходство (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Sasco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 Сахали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ская область, </w:t>
            </w:r>
            <w:r w:rsidR="00886388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город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Холмск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Первый заместитель управляющего дире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тора управления кадров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Е.В. Федоров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ГУМРФ им. адм. С.О. Макарова, 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род Санкт-Петербург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Заведующий кафедрой судоходства на вну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ренних водных путях, профессор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В.И. Дмитриев</w:t>
            </w:r>
          </w:p>
        </w:tc>
      </w:tr>
      <w:tr w:rsidR="00023599" w:rsidRPr="00A20951" w:rsidTr="0029740F">
        <w:trPr>
          <w:trHeight w:val="900"/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ция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Обского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БВП», город Новосибирск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службы персонала и трудовых отношений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Н.В. Грач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ФГБУ «Канал им</w:t>
            </w:r>
            <w:r w:rsidRPr="00A20951">
              <w:rPr>
                <w:color w:val="000000" w:themeColor="text1"/>
              </w:rPr>
              <w:t>е</w:t>
            </w:r>
            <w:r w:rsidRPr="00A20951">
              <w:rPr>
                <w:color w:val="000000" w:themeColor="text1"/>
              </w:rPr>
              <w:t xml:space="preserve">ни Москвы», город Москва </w:t>
            </w:r>
          </w:p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службы 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гистрации судов и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пломирования</w:t>
            </w:r>
            <w:proofErr w:type="spellEnd"/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В.В. </w:t>
            </w:r>
            <w:proofErr w:type="spellStart"/>
            <w:r w:rsidRPr="00A20951">
              <w:rPr>
                <w:color w:val="000000" w:themeColor="text1"/>
              </w:rPr>
              <w:t>Ошков</w:t>
            </w:r>
            <w:proofErr w:type="spellEnd"/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ФГБУ «Админис</w:t>
            </w:r>
            <w:r w:rsidRPr="00A20951">
              <w:rPr>
                <w:color w:val="000000" w:themeColor="text1"/>
              </w:rPr>
              <w:t>т</w:t>
            </w:r>
            <w:r w:rsidRPr="00A20951">
              <w:rPr>
                <w:color w:val="000000" w:themeColor="text1"/>
              </w:rPr>
              <w:t>рация морских по</w:t>
            </w:r>
            <w:r w:rsidRPr="00A20951">
              <w:rPr>
                <w:color w:val="000000" w:themeColor="text1"/>
              </w:rPr>
              <w:t>р</w:t>
            </w:r>
            <w:r w:rsidRPr="00A20951">
              <w:rPr>
                <w:color w:val="000000" w:themeColor="text1"/>
              </w:rPr>
              <w:t>тов азовского м</w:t>
            </w:r>
            <w:r w:rsidRPr="00A20951">
              <w:rPr>
                <w:color w:val="000000" w:themeColor="text1"/>
              </w:rPr>
              <w:t>о</w:t>
            </w:r>
            <w:r w:rsidRPr="00A20951">
              <w:rPr>
                <w:color w:val="000000" w:themeColor="text1"/>
              </w:rPr>
              <w:t>ря», Ростовская обл., город Ростов-на-Дону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Начальник отдела </w:t>
            </w:r>
            <w:proofErr w:type="spellStart"/>
            <w:r w:rsidRPr="00A20951">
              <w:rPr>
                <w:color w:val="000000" w:themeColor="text1"/>
              </w:rPr>
              <w:t>д</w:t>
            </w:r>
            <w:r w:rsidRPr="00A20951">
              <w:rPr>
                <w:color w:val="000000" w:themeColor="text1"/>
              </w:rPr>
              <w:t>и</w:t>
            </w:r>
            <w:r w:rsidRPr="00A20951">
              <w:rPr>
                <w:color w:val="000000" w:themeColor="text1"/>
              </w:rPr>
              <w:t>пломирования</w:t>
            </w:r>
            <w:proofErr w:type="spellEnd"/>
            <w:r w:rsidRPr="00A20951">
              <w:rPr>
                <w:color w:val="000000" w:themeColor="text1"/>
              </w:rPr>
              <w:t xml:space="preserve"> и выдачи УЛМ Таганрогского филиала 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Е.В.  Сергеева</w:t>
            </w:r>
          </w:p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8863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ция </w:t>
            </w:r>
            <w:r w:rsidR="00886388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</w:t>
            </w:r>
            <w:proofErr w:type="spellStart"/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йкало-Ангарского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бассе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на», город Иркутск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Заместителя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теля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 экономике и финансам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А.С. Черепанова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8863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"Администр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ция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Амурводпуть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", город  Хабаровск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руковод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теля по управлению персоналом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А.М.Кириченко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ФГБУ "Админис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рация морских по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тов Каспийского моря", город Астр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хань</w:t>
            </w:r>
          </w:p>
          <w:p w:rsidR="007B59D9" w:rsidRPr="00A20951" w:rsidRDefault="007B59D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И.о. капитана морского порта Астрахань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Style w:val="af6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Style w:val="af6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Первый заместитель руководителя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Н.А.Ковалев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Ю.А. Мамедов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ция «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Камводпуть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», город  Пермь 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Зам. Руководителя - Капитан Камского ба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сейна ВВП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Служба персонала и </w:t>
            </w:r>
            <w:proofErr w:type="gramStart"/>
            <w:r w:rsidRPr="00A2095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трудовых</w:t>
            </w:r>
            <w:proofErr w:type="gramEnd"/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 отношений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В.А.Михеев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А.В. Завалина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ФГБУ «Админис</w:t>
            </w:r>
            <w:r w:rsidRPr="00A20951">
              <w:rPr>
                <w:color w:val="000000" w:themeColor="text1"/>
              </w:rPr>
              <w:t>т</w:t>
            </w:r>
            <w:r w:rsidRPr="00A20951">
              <w:rPr>
                <w:color w:val="000000" w:themeColor="text1"/>
              </w:rPr>
              <w:t>рация морских по</w:t>
            </w:r>
            <w:r w:rsidRPr="00A20951">
              <w:rPr>
                <w:color w:val="000000" w:themeColor="text1"/>
              </w:rPr>
              <w:t>р</w:t>
            </w:r>
            <w:r w:rsidRPr="00A20951">
              <w:rPr>
                <w:color w:val="000000" w:themeColor="text1"/>
              </w:rPr>
              <w:t>тов Сахалина, К</w:t>
            </w:r>
            <w:r w:rsidRPr="00A20951">
              <w:rPr>
                <w:color w:val="000000" w:themeColor="text1"/>
              </w:rPr>
              <w:t>у</w:t>
            </w:r>
            <w:r w:rsidRPr="00A20951">
              <w:rPr>
                <w:color w:val="000000" w:themeColor="text1"/>
              </w:rPr>
              <w:t>рил и Камчатки», Сахалинская о</w:t>
            </w:r>
            <w:r w:rsidRPr="00A20951">
              <w:rPr>
                <w:color w:val="000000" w:themeColor="text1"/>
              </w:rPr>
              <w:t>б</w:t>
            </w:r>
            <w:r w:rsidRPr="00A20951">
              <w:rPr>
                <w:color w:val="000000" w:themeColor="text1"/>
              </w:rPr>
              <w:t>ласть,  город Корс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>ков</w:t>
            </w:r>
          </w:p>
          <w:p w:rsidR="007B59D9" w:rsidRPr="00A20951" w:rsidRDefault="007B59D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Капитан морского по</w:t>
            </w:r>
            <w:r w:rsidRPr="00A20951">
              <w:rPr>
                <w:color w:val="000000" w:themeColor="text1"/>
              </w:rPr>
              <w:t>р</w:t>
            </w:r>
            <w:r w:rsidRPr="00A20951">
              <w:rPr>
                <w:color w:val="000000" w:themeColor="text1"/>
              </w:rPr>
              <w:t>та Холмск Холмского филиала ФГБУ «Адм</w:t>
            </w:r>
            <w:r w:rsidRPr="00A20951">
              <w:rPr>
                <w:color w:val="000000" w:themeColor="text1"/>
              </w:rPr>
              <w:t>и</w:t>
            </w:r>
            <w:r w:rsidRPr="00A20951">
              <w:rPr>
                <w:color w:val="000000" w:themeColor="text1"/>
              </w:rPr>
              <w:t>нистрация морских портов Сахалина, К</w:t>
            </w:r>
            <w:r w:rsidRPr="00A20951">
              <w:rPr>
                <w:color w:val="000000" w:themeColor="text1"/>
              </w:rPr>
              <w:t>у</w:t>
            </w:r>
            <w:r w:rsidRPr="00A20951">
              <w:rPr>
                <w:color w:val="000000" w:themeColor="text1"/>
              </w:rPr>
              <w:t xml:space="preserve">рил и Камчатки» 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Б.Г.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Тихоман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рицкий</w:t>
            </w:r>
            <w:proofErr w:type="spellEnd"/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proofErr w:type="spellStart"/>
            <w:r w:rsidRPr="00A20951">
              <w:rPr>
                <w:color w:val="000000" w:themeColor="text1"/>
              </w:rPr>
              <w:t>Фбу</w:t>
            </w:r>
            <w:proofErr w:type="spellEnd"/>
            <w:r w:rsidRPr="00A20951">
              <w:rPr>
                <w:color w:val="000000" w:themeColor="text1"/>
              </w:rPr>
              <w:t xml:space="preserve"> «Администр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 xml:space="preserve">ция </w:t>
            </w:r>
            <w:proofErr w:type="spellStart"/>
            <w:r w:rsidRPr="00A20951">
              <w:rPr>
                <w:color w:val="000000" w:themeColor="text1"/>
              </w:rPr>
              <w:t>Обь-иртышводпуть</w:t>
            </w:r>
            <w:proofErr w:type="spellEnd"/>
            <w:r w:rsidRPr="00A20951">
              <w:rPr>
                <w:color w:val="000000" w:themeColor="text1"/>
              </w:rPr>
              <w:t>», город Омск</w:t>
            </w: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службы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дового хозяйства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Савин А.М.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Волжский госуда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ственный универс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тет водного тран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порта, город Ни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ний Новгород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Старший </w:t>
            </w:r>
            <w:r w:rsidRPr="00A2095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преподав</w:t>
            </w:r>
            <w:r w:rsidRPr="00A2095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тель кафедры эксплу</w:t>
            </w:r>
            <w:r w:rsidRPr="00A2095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тации судовых энерг</w:t>
            </w:r>
            <w:r w:rsidRPr="00A2095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тических установок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А.В. Троицкий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ФБУ «Администр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>ция Ленского ба</w:t>
            </w:r>
            <w:r w:rsidRPr="00A20951">
              <w:rPr>
                <w:color w:val="000000" w:themeColor="text1"/>
              </w:rPr>
              <w:t>с</w:t>
            </w:r>
            <w:r w:rsidRPr="00A20951">
              <w:rPr>
                <w:color w:val="000000" w:themeColor="text1"/>
              </w:rPr>
              <w:t>сейна», город Якутск</w:t>
            </w:r>
          </w:p>
          <w:p w:rsidR="007B59D9" w:rsidRPr="00A20951" w:rsidRDefault="007B59D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Первый заместитель руководителя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С.</w:t>
            </w:r>
            <w:proofErr w:type="gramStart"/>
            <w:r w:rsidRPr="00A20951">
              <w:rPr>
                <w:color w:val="000000" w:themeColor="text1"/>
              </w:rPr>
              <w:t>В</w:t>
            </w:r>
            <w:proofErr w:type="gramEnd"/>
            <w:r w:rsidRPr="00A20951">
              <w:rPr>
                <w:color w:val="000000" w:themeColor="text1"/>
              </w:rPr>
              <w:t xml:space="preserve">  Лаврухин.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AD741D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hyperlink r:id="rId25" w:tgtFrame="_blank" w:history="1">
              <w:r w:rsidR="00023599" w:rsidRPr="00A20951">
                <w:rPr>
                  <w:color w:val="000000" w:themeColor="text1"/>
                </w:rPr>
                <w:t>ФБУ "Администр</w:t>
              </w:r>
              <w:r w:rsidR="00023599" w:rsidRPr="00A20951">
                <w:rPr>
                  <w:color w:val="000000" w:themeColor="text1"/>
                </w:rPr>
                <w:t>а</w:t>
              </w:r>
              <w:r w:rsidR="00023599" w:rsidRPr="00A20951">
                <w:rPr>
                  <w:color w:val="000000" w:themeColor="text1"/>
                </w:rPr>
                <w:t>ция "</w:t>
              </w:r>
              <w:proofErr w:type="gramStart"/>
              <w:r w:rsidR="00023599" w:rsidRPr="00A20951">
                <w:rPr>
                  <w:color w:val="000000" w:themeColor="text1"/>
                </w:rPr>
                <w:t>Волго-Дон</w:t>
              </w:r>
              <w:proofErr w:type="gramEnd"/>
              <w:r w:rsidR="00023599" w:rsidRPr="00A20951">
                <w:rPr>
                  <w:color w:val="000000" w:themeColor="text1"/>
                </w:rPr>
                <w:t>"</w:t>
              </w:r>
            </w:hyperlink>
            <w:r w:rsidR="00023599" w:rsidRPr="00A20951">
              <w:rPr>
                <w:color w:val="000000" w:themeColor="text1"/>
              </w:rPr>
              <w:t>, город Санкт-Петербург</w:t>
            </w:r>
          </w:p>
          <w:p w:rsidR="007B59D9" w:rsidRPr="00A20951" w:rsidRDefault="007B59D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Представитель 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А.П. Алещенко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rStyle w:val="st1"/>
                <w:color w:val="000000" w:themeColor="text1"/>
              </w:rPr>
              <w:t>Управление ФБУ "Беломорканал"</w:t>
            </w:r>
            <w:r w:rsidRPr="00A20951">
              <w:rPr>
                <w:color w:val="000000" w:themeColor="text1"/>
              </w:rPr>
              <w:t>, Республика Кар</w:t>
            </w:r>
            <w:r w:rsidRPr="00A20951">
              <w:rPr>
                <w:color w:val="000000" w:themeColor="text1"/>
              </w:rPr>
              <w:t>е</w:t>
            </w:r>
            <w:r w:rsidRPr="00A20951">
              <w:rPr>
                <w:color w:val="000000" w:themeColor="text1"/>
              </w:rPr>
              <w:t>лия, город Ме</w:t>
            </w:r>
            <w:r w:rsidRPr="00A20951">
              <w:rPr>
                <w:color w:val="000000" w:themeColor="text1"/>
              </w:rPr>
              <w:t>д</w:t>
            </w:r>
            <w:r w:rsidRPr="00A20951">
              <w:rPr>
                <w:color w:val="000000" w:themeColor="text1"/>
              </w:rPr>
              <w:t>вежьегорск</w:t>
            </w:r>
          </w:p>
          <w:p w:rsidR="007B59D9" w:rsidRPr="00A20951" w:rsidRDefault="007B59D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  <w:p w:rsidR="007B59D9" w:rsidRPr="00A20951" w:rsidRDefault="007B59D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  <w:p w:rsidR="007B59D9" w:rsidRPr="00A20951" w:rsidRDefault="007B59D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  <w:p w:rsidR="007B59D9" w:rsidRPr="00A20951" w:rsidRDefault="007B59D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130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Отдел </w:t>
            </w:r>
            <w:proofErr w:type="spellStart"/>
            <w:r w:rsidRPr="00A20951">
              <w:rPr>
                <w:color w:val="000000" w:themeColor="text1"/>
              </w:rPr>
              <w:t>дипломирования</w:t>
            </w:r>
            <w:proofErr w:type="spellEnd"/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В.Ф. </w:t>
            </w:r>
            <w:proofErr w:type="spellStart"/>
            <w:r w:rsidRPr="00A20951">
              <w:rPr>
                <w:color w:val="000000" w:themeColor="text1"/>
              </w:rPr>
              <w:t>Сандул</w:t>
            </w:r>
            <w:r w:rsidRPr="00A20951">
              <w:rPr>
                <w:color w:val="000000" w:themeColor="text1"/>
              </w:rPr>
              <w:t>ь</w:t>
            </w:r>
            <w:r w:rsidRPr="00A20951">
              <w:rPr>
                <w:color w:val="000000" w:themeColor="text1"/>
              </w:rPr>
              <w:t>ская</w:t>
            </w:r>
            <w:proofErr w:type="spellEnd"/>
          </w:p>
        </w:tc>
      </w:tr>
      <w:tr w:rsidR="00023599" w:rsidRPr="00A20951" w:rsidTr="007B59D9">
        <w:trPr>
          <w:trHeight w:val="828"/>
          <w:tblHeader/>
        </w:trPr>
        <w:tc>
          <w:tcPr>
            <w:tcW w:w="89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23599" w:rsidRPr="00DE757F" w:rsidRDefault="00023599" w:rsidP="007B59D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Интернет - с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вещание</w:t>
            </w:r>
          </w:p>
          <w:p w:rsidR="00023599" w:rsidRPr="00DE757F" w:rsidRDefault="00023599" w:rsidP="007B59D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Рассмотрен</w:t>
            </w:r>
            <w:r w:rsid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ие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анализ пол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ченны</w:t>
            </w:r>
            <w:r w:rsid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зам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чани</w:t>
            </w:r>
            <w:r w:rsid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 о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раслевых орг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низаций мо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ского и речного транспорта на 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 профе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сионального стандарта «М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торист суд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вой» (на и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тернет пл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щадке СГУВТ (</w:t>
            </w:r>
            <w:proofErr w:type="gramEnd"/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http://smk.ssuwt.ru/oznakomlenie_ps)</w:t>
            </w:r>
            <w:proofErr w:type="gramEnd"/>
          </w:p>
        </w:tc>
        <w:tc>
          <w:tcPr>
            <w:tcW w:w="70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22.09.2016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АО "Томская суд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ходная компания", город Томск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генерал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директора по ка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рам и быту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А.А  Орлов.</w:t>
            </w:r>
          </w:p>
        </w:tc>
      </w:tr>
      <w:tr w:rsidR="00023599" w:rsidRPr="00A20951" w:rsidTr="0029740F">
        <w:trPr>
          <w:trHeight w:val="828"/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ОАО «Колымская судоходная комп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ния», Россия, 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публика Саха  (Як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тия), поселок 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рянка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AD741D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6" w:tooltip="Написать письмо" w:history="1">
              <w:r w:rsidR="00023599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Заместитель генерал</w:t>
              </w:r>
              <w:r w:rsidR="00023599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ь</w:t>
              </w:r>
              <w:r w:rsidR="00023599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ного директора по пе</w:t>
              </w:r>
              <w:r w:rsidR="00023599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р</w:t>
              </w:r>
              <w:r w:rsidR="00023599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соналу</w:t>
              </w:r>
            </w:hyperlink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В.В. Поляков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ФБОУ ВПО «Мо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ской государстве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ный университет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им. адм. Г.И. 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вельского», город Владивосток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Зав. судомеханическим отделением Морского колледжа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А.Н.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Шильник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</w:t>
            </w:r>
            <w:proofErr w:type="spellEnd"/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ФГБОУ ВПО «Г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сударственный мо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ской университет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имени адмирала Ф.Ф. Ушакова», 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род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новоросийск</w:t>
            </w:r>
            <w:proofErr w:type="spellEnd"/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Доцент каф. ЭСМУ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А.Г. Таранин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Дальневосточное морское пароходс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 (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Fesco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город Владивосток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Начальник отдела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мирования экипажей департамента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крюинга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FESCO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М.Ф.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Суфияров</w:t>
            </w:r>
            <w:proofErr w:type="spellEnd"/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Российский профе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сиональный союз моряков,  город Москва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Председатель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Ю.Ю. Сухоруков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Союз «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Российская</w:t>
            </w:r>
            <w:proofErr w:type="gramEnd"/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палата судоходс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ва», город Москва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Президент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А.Ю.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Клявин</w:t>
            </w:r>
            <w:proofErr w:type="spellEnd"/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Ассоциация портов и судовладельцев речного транспорта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город Москва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Президент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А.М. Зайцев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Профсоюз работн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водного транспорта, город Москва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Председатель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Кепп</w:t>
            </w:r>
            <w:proofErr w:type="spellEnd"/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Сахалинское мо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ское пароходство (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Sasco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 Сахали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ская область, г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.Х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олмск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Первый заместитель управляющего дире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тора управления кадров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Е.В. Федоров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ГУМРФ им. адм. С.О. Макарова, 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род Санкт-Петербург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Заведующий кафедрой судоходства на вну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ренних водных путях, профессор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В.И. Дмитриев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ция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Обского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БВП», город Новосибирск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службы персонала и трудовых отношений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Н.В. Грач 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ФГБУ «Канал им</w:t>
            </w:r>
            <w:r w:rsidRPr="00A20951">
              <w:rPr>
                <w:color w:val="000000" w:themeColor="text1"/>
              </w:rPr>
              <w:t>е</w:t>
            </w:r>
            <w:r w:rsidRPr="00A20951">
              <w:rPr>
                <w:color w:val="000000" w:themeColor="text1"/>
              </w:rPr>
              <w:t xml:space="preserve">ни Москвы», город Москва 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службы 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гистрации судов и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пломирования</w:t>
            </w:r>
            <w:proofErr w:type="spellEnd"/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В.В. </w:t>
            </w:r>
            <w:proofErr w:type="spellStart"/>
            <w:r w:rsidRPr="00A20951">
              <w:rPr>
                <w:color w:val="000000" w:themeColor="text1"/>
              </w:rPr>
              <w:t>Ошков</w:t>
            </w:r>
            <w:proofErr w:type="spellEnd"/>
            <w:r w:rsidRPr="00A20951">
              <w:rPr>
                <w:color w:val="000000" w:themeColor="text1"/>
              </w:rPr>
              <w:t xml:space="preserve"> 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ФГБУ «Админис</w:t>
            </w:r>
            <w:r w:rsidRPr="00A20951">
              <w:rPr>
                <w:color w:val="000000" w:themeColor="text1"/>
              </w:rPr>
              <w:t>т</w:t>
            </w:r>
            <w:r w:rsidRPr="00A20951">
              <w:rPr>
                <w:color w:val="000000" w:themeColor="text1"/>
              </w:rPr>
              <w:t>рация морских по</w:t>
            </w:r>
            <w:r w:rsidRPr="00A20951">
              <w:rPr>
                <w:color w:val="000000" w:themeColor="text1"/>
              </w:rPr>
              <w:t>р</w:t>
            </w:r>
            <w:r w:rsidRPr="00A20951">
              <w:rPr>
                <w:color w:val="000000" w:themeColor="text1"/>
              </w:rPr>
              <w:t>тов азовского м</w:t>
            </w:r>
            <w:r w:rsidRPr="00A20951">
              <w:rPr>
                <w:color w:val="000000" w:themeColor="text1"/>
              </w:rPr>
              <w:t>о</w:t>
            </w:r>
            <w:r w:rsidRPr="00A20951">
              <w:rPr>
                <w:color w:val="000000" w:themeColor="text1"/>
              </w:rPr>
              <w:t>ря», Ростовская обл., город Ростов-на-Дону</w:t>
            </w:r>
          </w:p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Начальник отдела </w:t>
            </w:r>
            <w:proofErr w:type="spellStart"/>
            <w:r w:rsidRPr="00A20951">
              <w:rPr>
                <w:color w:val="000000" w:themeColor="text1"/>
              </w:rPr>
              <w:t>д</w:t>
            </w:r>
            <w:r w:rsidRPr="00A20951">
              <w:rPr>
                <w:color w:val="000000" w:themeColor="text1"/>
              </w:rPr>
              <w:t>и</w:t>
            </w:r>
            <w:r w:rsidRPr="00A20951">
              <w:rPr>
                <w:color w:val="000000" w:themeColor="text1"/>
              </w:rPr>
              <w:t>пломирования</w:t>
            </w:r>
            <w:proofErr w:type="spellEnd"/>
            <w:r w:rsidRPr="00A20951">
              <w:rPr>
                <w:color w:val="000000" w:themeColor="text1"/>
              </w:rPr>
              <w:t xml:space="preserve"> и выдачи УЛМ Таганрогского филиала </w:t>
            </w:r>
          </w:p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Ответственный секр</w:t>
            </w:r>
            <w:r w:rsidRPr="00A20951">
              <w:rPr>
                <w:color w:val="000000" w:themeColor="text1"/>
              </w:rPr>
              <w:t>е</w:t>
            </w:r>
            <w:r w:rsidRPr="00A20951">
              <w:rPr>
                <w:color w:val="000000" w:themeColor="text1"/>
              </w:rPr>
              <w:t>тарь морской квалиф</w:t>
            </w:r>
            <w:r w:rsidRPr="00A20951">
              <w:rPr>
                <w:color w:val="000000" w:themeColor="text1"/>
              </w:rPr>
              <w:t>и</w:t>
            </w:r>
            <w:r w:rsidRPr="00A20951">
              <w:rPr>
                <w:color w:val="000000" w:themeColor="text1"/>
              </w:rPr>
              <w:t>кационной комиссии порта Таганрог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Е.В.  Сергеева </w:t>
            </w:r>
          </w:p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В.И. Алексеенко </w:t>
            </w:r>
          </w:p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ция б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</w:t>
            </w:r>
            <w:proofErr w:type="spellStart"/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йкало-Ангарского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бассе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на», город Иркутск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Заместителя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теля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 экономике и финансам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А.С. Черепанова 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" Админис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рация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Амурво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путь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", город  Хаб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ровск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руковод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теля по управлению персоналом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А.М.Кириченко 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ФГБУ "Админис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рация морских по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тов Каспийского моря", город Астр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хань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И.о. капитана морского порта Астрахань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Style w:val="af6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Н.А.Ковалев 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ция «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Камводпуть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», город  Пермь 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Служба персонала и трудовых отношений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А.В. Завалина 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4F5C3D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ФГБУ «Админис</w:t>
            </w:r>
            <w:r w:rsidRPr="00A20951">
              <w:rPr>
                <w:color w:val="000000" w:themeColor="text1"/>
              </w:rPr>
              <w:t>т</w:t>
            </w:r>
            <w:r w:rsidRPr="00A20951">
              <w:rPr>
                <w:color w:val="000000" w:themeColor="text1"/>
              </w:rPr>
              <w:t>рация морских по</w:t>
            </w:r>
            <w:r w:rsidRPr="00A20951">
              <w:rPr>
                <w:color w:val="000000" w:themeColor="text1"/>
              </w:rPr>
              <w:t>р</w:t>
            </w:r>
            <w:r w:rsidRPr="00A20951">
              <w:rPr>
                <w:color w:val="000000" w:themeColor="text1"/>
              </w:rPr>
              <w:t>тов Сахалина, К</w:t>
            </w:r>
            <w:r w:rsidRPr="00A20951">
              <w:rPr>
                <w:color w:val="000000" w:themeColor="text1"/>
              </w:rPr>
              <w:t>у</w:t>
            </w:r>
            <w:r w:rsidRPr="00A20951">
              <w:rPr>
                <w:color w:val="000000" w:themeColor="text1"/>
              </w:rPr>
              <w:t>рил и Камчатки», Сахалинская о</w:t>
            </w:r>
            <w:r w:rsidRPr="00A20951">
              <w:rPr>
                <w:color w:val="000000" w:themeColor="text1"/>
              </w:rPr>
              <w:t>б</w:t>
            </w:r>
            <w:r w:rsidRPr="00A20951">
              <w:rPr>
                <w:color w:val="000000" w:themeColor="text1"/>
              </w:rPr>
              <w:t>ласть,  город Корс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>ков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Капитан морского по</w:t>
            </w:r>
            <w:r w:rsidRPr="00A20951">
              <w:rPr>
                <w:color w:val="000000" w:themeColor="text1"/>
              </w:rPr>
              <w:t>р</w:t>
            </w:r>
            <w:r w:rsidRPr="00A20951">
              <w:rPr>
                <w:color w:val="000000" w:themeColor="text1"/>
              </w:rPr>
              <w:t>та Холмск Холмского филиала ФГБУ «Адм</w:t>
            </w:r>
            <w:r w:rsidRPr="00A20951">
              <w:rPr>
                <w:color w:val="000000" w:themeColor="text1"/>
              </w:rPr>
              <w:t>и</w:t>
            </w:r>
            <w:r w:rsidRPr="00A20951">
              <w:rPr>
                <w:color w:val="000000" w:themeColor="text1"/>
              </w:rPr>
              <w:t>нистрация морских портов Сахалина, К</w:t>
            </w:r>
            <w:r w:rsidRPr="00A20951">
              <w:rPr>
                <w:color w:val="000000" w:themeColor="text1"/>
              </w:rPr>
              <w:t>у</w:t>
            </w:r>
            <w:r w:rsidRPr="00A20951">
              <w:rPr>
                <w:color w:val="000000" w:themeColor="text1"/>
              </w:rPr>
              <w:t xml:space="preserve">рил и Камчатки» 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Б.Г.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Тихоман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рицкий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886388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Ф</w:t>
            </w:r>
            <w:r w:rsidR="00886388" w:rsidRPr="00A20951">
              <w:rPr>
                <w:color w:val="000000" w:themeColor="text1"/>
              </w:rPr>
              <w:t>БУ</w:t>
            </w:r>
            <w:r w:rsidRPr="00A20951">
              <w:rPr>
                <w:color w:val="000000" w:themeColor="text1"/>
              </w:rPr>
              <w:t xml:space="preserve"> «Администр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 xml:space="preserve">ция </w:t>
            </w:r>
            <w:proofErr w:type="spellStart"/>
            <w:r w:rsidRPr="00A20951">
              <w:rPr>
                <w:color w:val="000000" w:themeColor="text1"/>
              </w:rPr>
              <w:t>Обь-</w:t>
            </w:r>
            <w:r w:rsidR="00886388" w:rsidRPr="00A20951">
              <w:rPr>
                <w:color w:val="000000" w:themeColor="text1"/>
              </w:rPr>
              <w:t>И</w:t>
            </w:r>
            <w:r w:rsidRPr="00A20951">
              <w:rPr>
                <w:color w:val="000000" w:themeColor="text1"/>
              </w:rPr>
              <w:t>ртышводпуть</w:t>
            </w:r>
            <w:proofErr w:type="spellEnd"/>
            <w:r w:rsidRPr="00A20951">
              <w:rPr>
                <w:color w:val="000000" w:themeColor="text1"/>
              </w:rPr>
              <w:t>», город Омск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службы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дового хозяйства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Савин А.М. 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Волжский госуда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ственный универс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тет водного тран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порта, город Ни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ний Новгород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Default"/>
              <w:widowControl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</w:rPr>
              <w:t>Действительный член Европейской академии естественных наук, доктор технических н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ук, профессор, зав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дующий кафедрой «Эксплуатация суд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вых энергетических у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тановок»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Ю.И.Матвеев </w:t>
            </w: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9D9" w:rsidRPr="00A20951" w:rsidRDefault="00023599" w:rsidP="00886388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ФБУ «Администр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>ция Ленского ба</w:t>
            </w:r>
            <w:r w:rsidRPr="00A20951">
              <w:rPr>
                <w:color w:val="000000" w:themeColor="text1"/>
              </w:rPr>
              <w:t>с</w:t>
            </w:r>
            <w:r w:rsidRPr="00A20951">
              <w:rPr>
                <w:color w:val="000000" w:themeColor="text1"/>
              </w:rPr>
              <w:t>сейна», город Якутск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Первый заместитель руководителя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С.</w:t>
            </w:r>
            <w:proofErr w:type="gramStart"/>
            <w:r w:rsidRPr="00A20951">
              <w:rPr>
                <w:color w:val="000000" w:themeColor="text1"/>
              </w:rPr>
              <w:t>В</w:t>
            </w:r>
            <w:proofErr w:type="gramEnd"/>
            <w:r w:rsidRPr="00A20951">
              <w:rPr>
                <w:color w:val="000000" w:themeColor="text1"/>
              </w:rPr>
              <w:t xml:space="preserve">  Лаврухин.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9D9" w:rsidRPr="00A20951" w:rsidRDefault="00AD741D" w:rsidP="00886388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hyperlink r:id="rId27" w:tgtFrame="_blank" w:history="1">
              <w:r w:rsidR="00023599" w:rsidRPr="00A20951">
                <w:rPr>
                  <w:color w:val="000000" w:themeColor="text1"/>
                </w:rPr>
                <w:t>ФБУ "Администр</w:t>
              </w:r>
              <w:r w:rsidR="00023599" w:rsidRPr="00A20951">
                <w:rPr>
                  <w:color w:val="000000" w:themeColor="text1"/>
                </w:rPr>
                <w:t>а</w:t>
              </w:r>
              <w:r w:rsidR="00023599" w:rsidRPr="00A20951">
                <w:rPr>
                  <w:color w:val="000000" w:themeColor="text1"/>
                </w:rPr>
                <w:t>ция "</w:t>
              </w:r>
              <w:proofErr w:type="gramStart"/>
              <w:r w:rsidR="00023599" w:rsidRPr="00A20951">
                <w:rPr>
                  <w:color w:val="000000" w:themeColor="text1"/>
                </w:rPr>
                <w:t>Волго-Дон</w:t>
              </w:r>
              <w:proofErr w:type="gramEnd"/>
              <w:r w:rsidR="00023599" w:rsidRPr="00A20951">
                <w:rPr>
                  <w:color w:val="000000" w:themeColor="text1"/>
                </w:rPr>
                <w:t>"</w:t>
              </w:r>
            </w:hyperlink>
            <w:r w:rsidR="00023599" w:rsidRPr="00A20951">
              <w:rPr>
                <w:color w:val="000000" w:themeColor="text1"/>
              </w:rPr>
              <w:t>, город Санкт-Петербург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Представитель 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А.П. Алещенко</w:t>
            </w:r>
          </w:p>
        </w:tc>
      </w:tr>
      <w:tr w:rsidR="0002359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3599" w:rsidRPr="00A20951" w:rsidRDefault="0002359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9D9" w:rsidRPr="00A20951" w:rsidRDefault="00023599" w:rsidP="00886388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rStyle w:val="st1"/>
                <w:color w:val="000000" w:themeColor="text1"/>
              </w:rPr>
              <w:t>Управление ФБУ "Беломорканал"</w:t>
            </w:r>
            <w:r w:rsidRPr="00A20951">
              <w:rPr>
                <w:color w:val="000000" w:themeColor="text1"/>
              </w:rPr>
              <w:t>, Республика Кар</w:t>
            </w:r>
            <w:r w:rsidRPr="00A20951">
              <w:rPr>
                <w:color w:val="000000" w:themeColor="text1"/>
              </w:rPr>
              <w:t>е</w:t>
            </w:r>
            <w:r w:rsidRPr="00A20951">
              <w:rPr>
                <w:color w:val="000000" w:themeColor="text1"/>
              </w:rPr>
              <w:t>лия, город Ме</w:t>
            </w:r>
            <w:r w:rsidRPr="00A20951">
              <w:rPr>
                <w:color w:val="000000" w:themeColor="text1"/>
              </w:rPr>
              <w:t>д</w:t>
            </w:r>
            <w:r w:rsidRPr="00A20951">
              <w:rPr>
                <w:color w:val="000000" w:themeColor="text1"/>
              </w:rPr>
              <w:t>вежьегорск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Отдел </w:t>
            </w:r>
            <w:proofErr w:type="spellStart"/>
            <w:r w:rsidRPr="00A20951">
              <w:rPr>
                <w:color w:val="000000" w:themeColor="text1"/>
              </w:rPr>
              <w:t>дипломирования</w:t>
            </w:r>
            <w:proofErr w:type="spellEnd"/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023599" w:rsidRPr="00A20951" w:rsidRDefault="0002359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В.Ф. </w:t>
            </w:r>
            <w:proofErr w:type="spellStart"/>
            <w:r w:rsidRPr="00A20951">
              <w:rPr>
                <w:color w:val="000000" w:themeColor="text1"/>
              </w:rPr>
              <w:t>Сандул</w:t>
            </w:r>
            <w:r w:rsidRPr="00A20951">
              <w:rPr>
                <w:color w:val="000000" w:themeColor="text1"/>
              </w:rPr>
              <w:t>ь</w:t>
            </w:r>
            <w:r w:rsidRPr="00A20951">
              <w:rPr>
                <w:color w:val="000000" w:themeColor="text1"/>
              </w:rPr>
              <w:t>ская</w:t>
            </w:r>
            <w:proofErr w:type="spellEnd"/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DE757F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61" w:name="OLE_LINK43"/>
            <w:bookmarkStart w:id="62" w:name="OLE_LINK45"/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Совещание</w:t>
            </w:r>
          </w:p>
          <w:p w:rsidR="00ED0AE9" w:rsidRPr="00DE757F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Рассмотрение и анализ пол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ченных из М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нистерства труда и соц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альной защиты замечаний к 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</w:t>
            </w:r>
            <w:r w:rsidR="00DE757F"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фессиональн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стандарта «Моторист с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довой», в ра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ках всеросси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ской конф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ренции Кадр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вый потенциал отрасли водн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транспорта-2017, провод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мой при по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держке </w:t>
            </w:r>
            <w:proofErr w:type="spellStart"/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морречфлота</w:t>
            </w:r>
            <w:proofErr w:type="spellEnd"/>
            <w:r w:rsidRPr="00DE75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площадке ФГБОУ ВО «СГУВТ», г. Новосибирск</w:t>
            </w:r>
            <w:proofErr w:type="gramEnd"/>
          </w:p>
          <w:bookmarkEnd w:id="61"/>
          <w:bookmarkEnd w:id="62"/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15.03.2017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rStyle w:val="st1"/>
                <w:color w:val="000000" w:themeColor="text1"/>
              </w:rPr>
            </w:pPr>
            <w:r w:rsidRPr="00A20951">
              <w:rPr>
                <w:color w:val="000000" w:themeColor="text1"/>
              </w:rPr>
              <w:t>ФГБОУ ВО «ГМУ им. Ф.Ф.Ушакова»</w:t>
            </w:r>
            <w:r w:rsidR="004F5C3D" w:rsidRPr="00A20951">
              <w:rPr>
                <w:color w:val="000000" w:themeColor="text1"/>
              </w:rPr>
              <w:t xml:space="preserve">, город Новороссийск 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начальник администр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 xml:space="preserve">тивно-правового управления 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Сидоренко А.Ю.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63" w:name="_Hlk514593521"/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4F5C3D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rStyle w:val="st1"/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ПАО </w:t>
            </w:r>
            <w:r w:rsidR="004F5C3D" w:rsidRPr="00A20951">
              <w:rPr>
                <w:color w:val="000000" w:themeColor="text1"/>
              </w:rPr>
              <w:t>«</w:t>
            </w:r>
            <w:r w:rsidRPr="00A20951">
              <w:rPr>
                <w:color w:val="000000" w:themeColor="text1"/>
              </w:rPr>
              <w:t>Северо-западное парохо</w:t>
            </w:r>
            <w:r w:rsidRPr="00A20951">
              <w:rPr>
                <w:color w:val="000000" w:themeColor="text1"/>
              </w:rPr>
              <w:t>д</w:t>
            </w:r>
            <w:r w:rsidRPr="00A20951">
              <w:rPr>
                <w:color w:val="000000" w:themeColor="text1"/>
              </w:rPr>
              <w:t>ство</w:t>
            </w:r>
            <w:r w:rsidR="004F5C3D" w:rsidRPr="00A20951">
              <w:rPr>
                <w:color w:val="000000" w:themeColor="text1"/>
              </w:rPr>
              <w:t>», город Санкт-Петербург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Директор по персоналу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Мартынов П.В.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4F5C3D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rStyle w:val="st1"/>
                <w:color w:val="000000" w:themeColor="text1"/>
              </w:rPr>
            </w:pPr>
            <w:r w:rsidRPr="00A20951">
              <w:rPr>
                <w:color w:val="000000" w:themeColor="text1"/>
              </w:rPr>
              <w:t>ФБУ «Администр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>ция «</w:t>
            </w:r>
            <w:proofErr w:type="spellStart"/>
            <w:r w:rsidRPr="00A20951">
              <w:rPr>
                <w:color w:val="000000" w:themeColor="text1"/>
              </w:rPr>
              <w:t>Обь-Иртышводпуть</w:t>
            </w:r>
            <w:proofErr w:type="spellEnd"/>
            <w:r w:rsidRPr="00A20951">
              <w:rPr>
                <w:color w:val="000000" w:themeColor="text1"/>
              </w:rPr>
              <w:t>»</w:t>
            </w:r>
            <w:r w:rsidR="004F5C3D" w:rsidRPr="00A20951">
              <w:rPr>
                <w:color w:val="000000" w:themeColor="text1"/>
              </w:rPr>
              <w:t>, город Омск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Заместитель руковод</w:t>
            </w:r>
            <w:r w:rsidRPr="00A20951">
              <w:rPr>
                <w:color w:val="000000" w:themeColor="text1"/>
              </w:rPr>
              <w:t>и</w:t>
            </w:r>
            <w:r w:rsidRPr="00A20951">
              <w:rPr>
                <w:color w:val="000000" w:themeColor="text1"/>
              </w:rPr>
              <w:t>теля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proofErr w:type="spellStart"/>
            <w:r w:rsidRPr="00A20951">
              <w:rPr>
                <w:color w:val="000000" w:themeColor="text1"/>
              </w:rPr>
              <w:t>Дмитрачков</w:t>
            </w:r>
            <w:proofErr w:type="spellEnd"/>
            <w:r w:rsidRPr="00A20951">
              <w:rPr>
                <w:color w:val="000000" w:themeColor="text1"/>
              </w:rPr>
              <w:t xml:space="preserve"> М.И.</w:t>
            </w:r>
          </w:p>
        </w:tc>
      </w:tr>
      <w:bookmarkEnd w:id="63"/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rStyle w:val="st1"/>
                <w:color w:val="000000" w:themeColor="text1"/>
              </w:rPr>
            </w:pPr>
            <w:r w:rsidRPr="00A20951">
              <w:rPr>
                <w:color w:val="000000" w:themeColor="text1"/>
              </w:rPr>
              <w:t>ФБУ «Администр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 xml:space="preserve">ции </w:t>
            </w:r>
            <w:proofErr w:type="gramStart"/>
            <w:r w:rsidRPr="00A20951">
              <w:rPr>
                <w:color w:val="000000" w:themeColor="text1"/>
              </w:rPr>
              <w:t>Обского</w:t>
            </w:r>
            <w:proofErr w:type="gramEnd"/>
            <w:r w:rsidRPr="00A20951">
              <w:rPr>
                <w:color w:val="000000" w:themeColor="text1"/>
              </w:rPr>
              <w:t xml:space="preserve"> БВП»</w:t>
            </w:r>
            <w:r w:rsidR="004F5C3D" w:rsidRPr="00A20951">
              <w:rPr>
                <w:color w:val="000000" w:themeColor="text1"/>
              </w:rPr>
              <w:t>, город Новосибирск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Начальник службы персонала и трудовых отношений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Грач Н.В.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4F5C3D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rStyle w:val="st1"/>
                <w:color w:val="000000" w:themeColor="text1"/>
              </w:rPr>
            </w:pPr>
            <w:r w:rsidRPr="00A20951">
              <w:rPr>
                <w:bCs/>
                <w:iCs/>
                <w:color w:val="000000" w:themeColor="text1"/>
              </w:rPr>
              <w:t>ООО «</w:t>
            </w:r>
            <w:bookmarkStart w:id="64" w:name="OLE_LINK3"/>
            <w:proofErr w:type="spellStart"/>
            <w:r w:rsidRPr="00A20951">
              <w:rPr>
                <w:bCs/>
                <w:iCs/>
                <w:color w:val="000000" w:themeColor="text1"/>
              </w:rPr>
              <w:t>Траснпортно-судоходная</w:t>
            </w:r>
            <w:proofErr w:type="spellEnd"/>
            <w:r w:rsidRPr="00A20951">
              <w:rPr>
                <w:bCs/>
                <w:iCs/>
                <w:color w:val="000000" w:themeColor="text1"/>
              </w:rPr>
              <w:t xml:space="preserve"> комп</w:t>
            </w:r>
            <w:r w:rsidRPr="00A20951">
              <w:rPr>
                <w:bCs/>
                <w:iCs/>
                <w:color w:val="000000" w:themeColor="text1"/>
              </w:rPr>
              <w:t>а</w:t>
            </w:r>
            <w:r w:rsidRPr="00A20951">
              <w:rPr>
                <w:bCs/>
                <w:iCs/>
                <w:color w:val="000000" w:themeColor="text1"/>
              </w:rPr>
              <w:t>ния</w:t>
            </w:r>
            <w:bookmarkEnd w:id="64"/>
            <w:r w:rsidRPr="00A20951">
              <w:rPr>
                <w:bCs/>
                <w:iCs/>
                <w:color w:val="000000" w:themeColor="text1"/>
              </w:rPr>
              <w:t>»</w:t>
            </w:r>
            <w:r w:rsidR="004F5C3D" w:rsidRPr="00A20951">
              <w:rPr>
                <w:bCs/>
                <w:iCs/>
                <w:color w:val="000000" w:themeColor="text1"/>
              </w:rPr>
              <w:t>, город Т</w:t>
            </w:r>
            <w:r w:rsidR="004F5C3D" w:rsidRPr="00A20951">
              <w:rPr>
                <w:bCs/>
                <w:iCs/>
                <w:color w:val="000000" w:themeColor="text1"/>
              </w:rPr>
              <w:t>о</w:t>
            </w:r>
            <w:r w:rsidR="004F5C3D" w:rsidRPr="00A20951">
              <w:rPr>
                <w:bCs/>
                <w:iCs/>
                <w:color w:val="000000" w:themeColor="text1"/>
              </w:rPr>
              <w:t>больск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bCs/>
                <w:iCs/>
                <w:color w:val="000000" w:themeColor="text1"/>
              </w:rPr>
              <w:t>Генеральный директор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proofErr w:type="spellStart"/>
            <w:r w:rsidRPr="00A20951">
              <w:rPr>
                <w:bCs/>
                <w:iCs/>
                <w:color w:val="000000" w:themeColor="text1"/>
              </w:rPr>
              <w:t>Коскин</w:t>
            </w:r>
            <w:proofErr w:type="spellEnd"/>
            <w:r w:rsidRPr="00A20951">
              <w:rPr>
                <w:bCs/>
                <w:iCs/>
                <w:color w:val="000000" w:themeColor="text1"/>
              </w:rPr>
              <w:t xml:space="preserve"> Г.В.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4F5C3D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rStyle w:val="st1"/>
                <w:color w:val="000000" w:themeColor="text1"/>
              </w:rPr>
            </w:pPr>
            <w:r w:rsidRPr="00A20951">
              <w:rPr>
                <w:bCs/>
                <w:iCs/>
                <w:color w:val="000000" w:themeColor="text1"/>
              </w:rPr>
              <w:t>АО «</w:t>
            </w:r>
            <w:proofErr w:type="gramStart"/>
            <w:r w:rsidRPr="00A20951">
              <w:rPr>
                <w:bCs/>
                <w:iCs/>
                <w:color w:val="000000" w:themeColor="text1"/>
              </w:rPr>
              <w:t>Обь-Иртышское</w:t>
            </w:r>
            <w:proofErr w:type="gramEnd"/>
            <w:r w:rsidRPr="00A20951">
              <w:rPr>
                <w:bCs/>
                <w:iCs/>
                <w:color w:val="000000" w:themeColor="text1"/>
              </w:rPr>
              <w:t xml:space="preserve"> речное пароходство»</w:t>
            </w:r>
            <w:r w:rsidR="00886388" w:rsidRPr="00A20951">
              <w:rPr>
                <w:bCs/>
                <w:iCs/>
                <w:color w:val="000000" w:themeColor="text1"/>
              </w:rPr>
              <w:t>, город Омск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bCs/>
                <w:iCs/>
                <w:color w:val="000000" w:themeColor="text1"/>
              </w:rPr>
              <w:t>Начальник отдела по работе с персоналом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bCs/>
                <w:iCs/>
                <w:color w:val="000000" w:themeColor="text1"/>
              </w:rPr>
              <w:t>Александрова Л.В.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rStyle w:val="st1"/>
                <w:color w:val="000000" w:themeColor="text1"/>
              </w:rPr>
            </w:pPr>
            <w:r w:rsidRPr="00A20951">
              <w:rPr>
                <w:bCs/>
                <w:iCs/>
                <w:color w:val="000000" w:themeColor="text1"/>
              </w:rPr>
              <w:t>ПАО «Океанры</w:t>
            </w:r>
            <w:r w:rsidRPr="00A20951">
              <w:rPr>
                <w:bCs/>
                <w:iCs/>
                <w:color w:val="000000" w:themeColor="text1"/>
              </w:rPr>
              <w:t>б</w:t>
            </w:r>
            <w:r w:rsidRPr="00A20951">
              <w:rPr>
                <w:bCs/>
                <w:iCs/>
                <w:color w:val="000000" w:themeColor="text1"/>
              </w:rPr>
              <w:t>флот»</w:t>
            </w:r>
            <w:r w:rsidR="00886388" w:rsidRPr="00A20951">
              <w:rPr>
                <w:bCs/>
                <w:iCs/>
                <w:color w:val="000000" w:themeColor="text1"/>
              </w:rPr>
              <w:t>, город П</w:t>
            </w:r>
            <w:r w:rsidR="00886388" w:rsidRPr="00A20951">
              <w:rPr>
                <w:bCs/>
                <w:iCs/>
                <w:color w:val="000000" w:themeColor="text1"/>
              </w:rPr>
              <w:t>е</w:t>
            </w:r>
            <w:r w:rsidR="00886388" w:rsidRPr="00A20951">
              <w:rPr>
                <w:bCs/>
                <w:iCs/>
                <w:color w:val="000000" w:themeColor="text1"/>
              </w:rPr>
              <w:t>тропавловск-Камчатский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bCs/>
                <w:iCs/>
                <w:color w:val="000000" w:themeColor="text1"/>
              </w:rPr>
              <w:t>Заместитель начальн</w:t>
            </w:r>
            <w:r w:rsidRPr="00A20951">
              <w:rPr>
                <w:bCs/>
                <w:iCs/>
                <w:color w:val="000000" w:themeColor="text1"/>
              </w:rPr>
              <w:t>и</w:t>
            </w:r>
            <w:r w:rsidRPr="00A20951">
              <w:rPr>
                <w:bCs/>
                <w:iCs/>
                <w:color w:val="000000" w:themeColor="text1"/>
              </w:rPr>
              <w:t>ка кадровой службы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bCs/>
                <w:iCs/>
                <w:color w:val="000000" w:themeColor="text1"/>
              </w:rPr>
              <w:t>Володин А.А.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rStyle w:val="st1"/>
                <w:color w:val="000000" w:themeColor="text1"/>
              </w:rPr>
            </w:pPr>
            <w:r w:rsidRPr="00A20951">
              <w:rPr>
                <w:color w:val="000000" w:themeColor="text1"/>
              </w:rPr>
              <w:t>ОАО «Сахалинское морское пароходс</w:t>
            </w:r>
            <w:r w:rsidRPr="00A20951">
              <w:rPr>
                <w:color w:val="000000" w:themeColor="text1"/>
              </w:rPr>
              <w:t>т</w:t>
            </w:r>
            <w:r w:rsidRPr="00A20951">
              <w:rPr>
                <w:color w:val="000000" w:themeColor="text1"/>
              </w:rPr>
              <w:t>во»</w:t>
            </w:r>
            <w:r w:rsidR="00886388" w:rsidRPr="00A20951">
              <w:rPr>
                <w:color w:val="000000" w:themeColor="text1"/>
              </w:rPr>
              <w:t>, Сахалинская область, город Холмск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Управляющий дире</w:t>
            </w:r>
            <w:r w:rsidRPr="00A20951">
              <w:rPr>
                <w:color w:val="000000" w:themeColor="text1"/>
              </w:rPr>
              <w:t>к</w:t>
            </w:r>
            <w:r w:rsidRPr="00A20951">
              <w:rPr>
                <w:color w:val="000000" w:themeColor="text1"/>
              </w:rPr>
              <w:t>тор Управления кадров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Федоров Е.В.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388" w:rsidRPr="00A20951" w:rsidRDefault="00ED0AE9" w:rsidP="004F5C3D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rStyle w:val="st1"/>
                <w:color w:val="000000" w:themeColor="text1"/>
              </w:rPr>
            </w:pPr>
            <w:r w:rsidRPr="00A20951">
              <w:rPr>
                <w:bCs/>
                <w:iCs/>
                <w:color w:val="000000" w:themeColor="text1"/>
              </w:rPr>
              <w:t>ОАО «Томская с</w:t>
            </w:r>
            <w:r w:rsidRPr="00A20951">
              <w:rPr>
                <w:bCs/>
                <w:iCs/>
                <w:color w:val="000000" w:themeColor="text1"/>
              </w:rPr>
              <w:t>у</w:t>
            </w:r>
            <w:r w:rsidRPr="00A20951">
              <w:rPr>
                <w:bCs/>
                <w:iCs/>
                <w:color w:val="000000" w:themeColor="text1"/>
              </w:rPr>
              <w:t>доходная комп</w:t>
            </w:r>
            <w:r w:rsidRPr="00A20951">
              <w:rPr>
                <w:bCs/>
                <w:iCs/>
                <w:color w:val="000000" w:themeColor="text1"/>
              </w:rPr>
              <w:t>а</w:t>
            </w:r>
            <w:r w:rsidRPr="00A20951">
              <w:rPr>
                <w:bCs/>
                <w:iCs/>
                <w:color w:val="000000" w:themeColor="text1"/>
              </w:rPr>
              <w:t>ния»</w:t>
            </w:r>
            <w:r w:rsidR="00886388" w:rsidRPr="00A20951">
              <w:rPr>
                <w:bCs/>
                <w:iCs/>
                <w:color w:val="000000" w:themeColor="text1"/>
              </w:rPr>
              <w:t>, город Томск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bCs/>
                <w:iCs/>
                <w:color w:val="000000" w:themeColor="text1"/>
              </w:rPr>
              <w:t>заместитель генерал</w:t>
            </w:r>
            <w:r w:rsidRPr="00A20951">
              <w:rPr>
                <w:bCs/>
                <w:iCs/>
                <w:color w:val="000000" w:themeColor="text1"/>
              </w:rPr>
              <w:t>ь</w:t>
            </w:r>
            <w:r w:rsidRPr="00A20951">
              <w:rPr>
                <w:bCs/>
                <w:iCs/>
                <w:color w:val="000000" w:themeColor="text1"/>
              </w:rPr>
              <w:t>ного директора по ка</w:t>
            </w:r>
            <w:r w:rsidRPr="00A20951">
              <w:rPr>
                <w:bCs/>
                <w:iCs/>
                <w:color w:val="000000" w:themeColor="text1"/>
              </w:rPr>
              <w:t>д</w:t>
            </w:r>
            <w:r w:rsidRPr="00A20951">
              <w:rPr>
                <w:bCs/>
                <w:iCs/>
                <w:color w:val="000000" w:themeColor="text1"/>
              </w:rPr>
              <w:t>рам и быту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Орлов А.А</w:t>
            </w:r>
            <w:r w:rsidRPr="00A20951">
              <w:rPr>
                <w:bCs/>
                <w:iCs/>
                <w:color w:val="000000" w:themeColor="text1"/>
              </w:rPr>
              <w:t>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886388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rStyle w:val="st1"/>
                <w:color w:val="000000" w:themeColor="text1"/>
              </w:rPr>
            </w:pPr>
            <w:r w:rsidRPr="00A20951">
              <w:rPr>
                <w:color w:val="000000" w:themeColor="text1"/>
              </w:rPr>
              <w:t>ГК «</w:t>
            </w:r>
            <w:proofErr w:type="spellStart"/>
            <w:r w:rsidRPr="00A20951">
              <w:rPr>
                <w:color w:val="000000" w:themeColor="text1"/>
              </w:rPr>
              <w:t>Доброфлот</w:t>
            </w:r>
            <w:proofErr w:type="spellEnd"/>
            <w:r w:rsidRPr="00A20951">
              <w:rPr>
                <w:color w:val="000000" w:themeColor="text1"/>
              </w:rPr>
              <w:t>»</w:t>
            </w:r>
            <w:r w:rsidR="00886388" w:rsidRPr="00A20951">
              <w:rPr>
                <w:color w:val="000000" w:themeColor="text1"/>
              </w:rPr>
              <w:t>, город Владивосток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Руководитель напра</w:t>
            </w:r>
            <w:r w:rsidRPr="00A20951">
              <w:rPr>
                <w:color w:val="000000" w:themeColor="text1"/>
              </w:rPr>
              <w:t>в</w:t>
            </w:r>
            <w:r w:rsidRPr="00A20951">
              <w:rPr>
                <w:color w:val="000000" w:themeColor="text1"/>
              </w:rPr>
              <w:t>ления подбора и фо</w:t>
            </w:r>
            <w:r w:rsidRPr="00A20951">
              <w:rPr>
                <w:color w:val="000000" w:themeColor="text1"/>
              </w:rPr>
              <w:t>р</w:t>
            </w:r>
            <w:r w:rsidRPr="00A20951">
              <w:rPr>
                <w:color w:val="000000" w:themeColor="text1"/>
              </w:rPr>
              <w:t>мирования кадрового резерва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pStyle w:val="af7"/>
              <w:widowControl w:val="0"/>
              <w:spacing w:before="0" w:beforeAutospacing="0" w:after="0" w:afterAutospacing="0"/>
              <w:contextualSpacing/>
              <w:jc w:val="both"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Леонова Н.С.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5B21C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Дальневосточное морское пароходс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 (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Fesco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город Владивосток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5B21C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Начальник отдела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мирования экипажей департамента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крюинга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FESCO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5B21C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М.Ф.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Суфияров</w:t>
            </w:r>
            <w:proofErr w:type="spellEnd"/>
          </w:p>
          <w:p w:rsidR="00ED0AE9" w:rsidRPr="00A20951" w:rsidRDefault="00ED0AE9" w:rsidP="005B21C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0AE9" w:rsidRPr="00A20951" w:rsidTr="007B59D9">
        <w:trPr>
          <w:tblHeader/>
        </w:trPr>
        <w:tc>
          <w:tcPr>
            <w:tcW w:w="89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Совещание</w:t>
            </w:r>
          </w:p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522C0A" w:rsidRPr="00A20951">
              <w:rPr>
                <w:color w:val="000000" w:themeColor="text1"/>
              </w:rPr>
              <w:t>Рассмотрен</w:t>
            </w:r>
            <w:r w:rsidR="00522C0A">
              <w:rPr>
                <w:color w:val="000000" w:themeColor="text1"/>
              </w:rPr>
              <w:t>ие</w:t>
            </w:r>
            <w:r w:rsidR="00522C0A" w:rsidRPr="00A20951">
              <w:rPr>
                <w:color w:val="000000" w:themeColor="text1"/>
              </w:rPr>
              <w:t xml:space="preserve"> окончательн</w:t>
            </w:r>
            <w:r w:rsidR="00522C0A">
              <w:rPr>
                <w:color w:val="000000" w:themeColor="text1"/>
              </w:rPr>
              <w:t>ой</w:t>
            </w:r>
            <w:r w:rsidR="00522C0A" w:rsidRPr="00A20951">
              <w:rPr>
                <w:color w:val="000000" w:themeColor="text1"/>
              </w:rPr>
              <w:t xml:space="preserve"> редакция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ект</w:t>
            </w:r>
            <w:r w:rsidR="00522C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профе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сионального стандарта «М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торист суд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вой», в рамках всероссийской конференции Кадровый 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тенциал отра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 водного транспорта-2018, провод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мой при по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держке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морречфлота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площадке ФГБОУ ВО «СГУВТ», г. Новосибирск</w:t>
            </w:r>
            <w:proofErr w:type="gramEnd"/>
          </w:p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20.02.2018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Дальневосточный ЦОУП МГУ им. Г.И.Невельского</w:t>
            </w:r>
            <w:r w:rsidR="00886388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город Владивосток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Начальник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дальнев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сточного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ЦОУП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Садыков С.И.</w:t>
            </w:r>
          </w:p>
        </w:tc>
      </w:tr>
      <w:tr w:rsidR="00ED0AE9" w:rsidRPr="00A20951" w:rsidTr="0048296C">
        <w:trPr>
          <w:trHeight w:val="1467"/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886388" w:rsidP="008863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Филиал </w:t>
            </w:r>
            <w:r w:rsidR="00ED0AE9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АО "Ко</w:t>
            </w:r>
            <w:r w:rsidR="00ED0AE9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ED0AE9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церн Росэнерго</w:t>
            </w:r>
            <w:r w:rsidR="00ED0AE9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ED0AE9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том"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ED0AE9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Дирекция по сооружению и эк</w:t>
            </w:r>
            <w:r w:rsidR="00ED0AE9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ED0AE9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плуатации ПАТЭС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город Санкт-Петербург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начальн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 учебно-тренировочного по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разделения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Лукин С.Н.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ПАО «Северо-западное парохо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ство»</w:t>
            </w:r>
            <w:r w:rsidR="00886388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город Санкт-Петербург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Директор по персоналу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Мартынов П.В.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ОАО «Мурманский морской торговый порт»</w:t>
            </w:r>
            <w:r w:rsidR="00886388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город Му</w:t>
            </w:r>
            <w:r w:rsidR="00886388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886388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манск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Учебно-курсового комбината ММТП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Зайцев Н.В.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ция Обского ба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сейна внутренних водных путей»</w:t>
            </w:r>
            <w:r w:rsidR="00886388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</w:t>
            </w:r>
            <w:r w:rsidR="00886388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886388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 Новосибирск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службы персонала и трудовых отношений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Грач Н.В.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АО «Томская суд</w:t>
            </w: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ходная компания»</w:t>
            </w:r>
            <w:r w:rsidR="00886388"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, город Томск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Заместитель генерал</w:t>
            </w: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ного директора по ка</w:t>
            </w: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рам и быту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Орлов А.А</w:t>
            </w: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8863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ОАО «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Осетровский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речной порт»</w:t>
            </w:r>
            <w:r w:rsidR="00886388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город Усть-Кут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отдела по работе с персоналом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Антонова О.И.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8863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ПАО «Восточно-Сибирского речного пароходства»</w:t>
            </w:r>
            <w:r w:rsidR="00886388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город Иркутск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отдела ка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Капустина А.М.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8863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ция «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Обь-Иртышводпуть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886388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город Омск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руковод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теля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Дмитрачков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М.И.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АО «</w:t>
            </w:r>
            <w:proofErr w:type="gramStart"/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Обь-Иртышское</w:t>
            </w:r>
            <w:proofErr w:type="gramEnd"/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речное пароходство»</w:t>
            </w:r>
            <w:r w:rsidR="00886388"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, город Омск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Начальник отдела по работе с персоналом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Александрова Л.В.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4F5C3D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ОАО «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Ленско</w:t>
            </w:r>
            <w:r w:rsidR="004F5C3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ъ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единенного речного пароходства»</w:t>
            </w:r>
            <w:r w:rsidR="00886388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город Якутск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генерал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директора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Мякишев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В.Н.</w:t>
            </w:r>
          </w:p>
        </w:tc>
      </w:tr>
      <w:tr w:rsidR="00ED0AE9" w:rsidRPr="00A20951" w:rsidTr="0029740F">
        <w:trPr>
          <w:tblHeader/>
        </w:trPr>
        <w:tc>
          <w:tcPr>
            <w:tcW w:w="890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9" w:rsidRPr="00A20951" w:rsidRDefault="00ED0AE9" w:rsidP="0088638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ПАО «Океанры</w:t>
            </w: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б</w:t>
            </w: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флот»</w:t>
            </w:r>
            <w:r w:rsidR="00886388"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, город П</w:t>
            </w:r>
            <w:r w:rsidR="00886388"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е</w:t>
            </w:r>
            <w:r w:rsidR="00886388"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тропавловск-Камчатский</w:t>
            </w:r>
          </w:p>
        </w:tc>
        <w:tc>
          <w:tcPr>
            <w:tcW w:w="1300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Заместитель начальн</w:t>
            </w: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ка кадровой службы</w:t>
            </w:r>
          </w:p>
        </w:tc>
        <w:tc>
          <w:tcPr>
            <w:tcW w:w="979" w:type="pct"/>
            <w:tcBorders>
              <w:left w:val="single" w:sz="4" w:space="0" w:color="000000"/>
              <w:right w:val="single" w:sz="4" w:space="0" w:color="000000"/>
            </w:tcBorders>
          </w:tcPr>
          <w:p w:rsidR="00ED0AE9" w:rsidRPr="00A20951" w:rsidRDefault="00ED0AE9" w:rsidP="007B59D9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Володин А.А.</w:t>
            </w:r>
          </w:p>
        </w:tc>
      </w:tr>
    </w:tbl>
    <w:p w:rsidR="0048296C" w:rsidRPr="00A20951" w:rsidRDefault="0048296C" w:rsidP="00CE4562">
      <w:pPr>
        <w:pStyle w:val="af9"/>
        <w:spacing w:line="240" w:lineRule="auto"/>
        <w:contextualSpacing/>
        <w:rPr>
          <w:color w:val="000000" w:themeColor="text1"/>
        </w:rPr>
      </w:pPr>
    </w:p>
    <w:p w:rsidR="0048296C" w:rsidRPr="00A20951" w:rsidRDefault="0048296C" w:rsidP="00CE4562">
      <w:pPr>
        <w:pStyle w:val="af9"/>
        <w:spacing w:line="240" w:lineRule="auto"/>
        <w:contextualSpacing/>
        <w:rPr>
          <w:color w:val="000000" w:themeColor="text1"/>
        </w:rPr>
      </w:pPr>
    </w:p>
    <w:p w:rsidR="003A4617" w:rsidRPr="00A20951" w:rsidRDefault="003A4617" w:rsidP="00CE4562">
      <w:pPr>
        <w:pStyle w:val="af9"/>
        <w:spacing w:line="240" w:lineRule="auto"/>
        <w:contextualSpacing/>
        <w:rPr>
          <w:color w:val="000000" w:themeColor="text1"/>
        </w:rPr>
      </w:pPr>
    </w:p>
    <w:p w:rsidR="00A25A72" w:rsidRPr="00A20951" w:rsidRDefault="00960385" w:rsidP="00CE4562">
      <w:pPr>
        <w:pStyle w:val="af9"/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Р</w:t>
      </w:r>
      <w:r w:rsidR="00A25A72" w:rsidRPr="00A20951">
        <w:rPr>
          <w:color w:val="000000" w:themeColor="text1"/>
        </w:rPr>
        <w:t xml:space="preserve">ектор ФГБОУ </w:t>
      </w:r>
      <w:proofErr w:type="gramStart"/>
      <w:r w:rsidR="00A25A72" w:rsidRPr="00A20951">
        <w:rPr>
          <w:color w:val="000000" w:themeColor="text1"/>
        </w:rPr>
        <w:t>ВО</w:t>
      </w:r>
      <w:proofErr w:type="gramEnd"/>
      <w:r w:rsidR="00A25A72" w:rsidRPr="00A20951">
        <w:rPr>
          <w:color w:val="000000" w:themeColor="text1"/>
        </w:rPr>
        <w:t xml:space="preserve"> «Сибирский </w:t>
      </w:r>
    </w:p>
    <w:p w:rsidR="00A25A72" w:rsidRPr="00A20951" w:rsidRDefault="00A25A72" w:rsidP="00AF3445">
      <w:pPr>
        <w:pStyle w:val="af9"/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государственный университет водного транспорта»</w:t>
      </w:r>
      <w:r w:rsidRPr="00A20951">
        <w:rPr>
          <w:color w:val="000000" w:themeColor="text1"/>
        </w:rPr>
        <w:tab/>
        <w:t xml:space="preserve">                                     </w:t>
      </w:r>
      <w:proofErr w:type="spellStart"/>
      <w:r w:rsidR="00960385" w:rsidRPr="00A20951">
        <w:rPr>
          <w:color w:val="000000" w:themeColor="text1"/>
        </w:rPr>
        <w:t>Т</w:t>
      </w:r>
      <w:r w:rsidRPr="00A20951">
        <w:rPr>
          <w:color w:val="000000" w:themeColor="text1"/>
        </w:rPr>
        <w:t>.</w:t>
      </w:r>
      <w:r w:rsidR="00960385" w:rsidRPr="00A20951">
        <w:rPr>
          <w:color w:val="000000" w:themeColor="text1"/>
        </w:rPr>
        <w:t>И</w:t>
      </w:r>
      <w:r w:rsidRPr="00A20951">
        <w:rPr>
          <w:color w:val="000000" w:themeColor="text1"/>
        </w:rPr>
        <w:t>.</w:t>
      </w:r>
      <w:r w:rsidR="00960385" w:rsidRPr="00A20951">
        <w:rPr>
          <w:color w:val="000000" w:themeColor="text1"/>
        </w:rPr>
        <w:t>Зайко</w:t>
      </w:r>
      <w:proofErr w:type="spellEnd"/>
    </w:p>
    <w:p w:rsidR="00A25A72" w:rsidRPr="00A20951" w:rsidRDefault="00A25A72" w:rsidP="00CE4562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  <w:sectPr w:rsidR="00A25A72" w:rsidRPr="00A20951" w:rsidSect="00784CAB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A25A72" w:rsidRPr="00A20951" w:rsidRDefault="00A25A72" w:rsidP="002D60BB">
      <w:pPr>
        <w:pStyle w:val="1"/>
        <w:spacing w:before="120" w:after="120"/>
        <w:jc w:val="right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65" w:name="_Toc509772561"/>
      <w:r w:rsidRPr="00A2095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>П</w:t>
      </w:r>
      <w:r w:rsidR="000E4073" w:rsidRPr="00A20951">
        <w:rPr>
          <w:rFonts w:ascii="Times New Roman" w:hAnsi="Times New Roman" w:cs="Times New Roman"/>
          <w:b w:val="0"/>
          <w:caps w:val="0"/>
          <w:color w:val="000000" w:themeColor="text1"/>
          <w:sz w:val="28"/>
          <w:szCs w:val="28"/>
        </w:rPr>
        <w:t>риложение</w:t>
      </w:r>
      <w:r w:rsidRPr="00A2095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№ 3</w:t>
      </w:r>
      <w:bookmarkEnd w:id="65"/>
    </w:p>
    <w:p w:rsidR="00A25A72" w:rsidRPr="00A20951" w:rsidRDefault="00A25A72" w:rsidP="002D60BB">
      <w:pPr>
        <w:pStyle w:val="1"/>
        <w:spacing w:before="120" w:after="12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66" w:name="_Toc509772562"/>
      <w:r w:rsidRPr="00A2095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</w:t>
      </w:r>
      <w:r w:rsidR="000E4073" w:rsidRPr="00A20951">
        <w:rPr>
          <w:rFonts w:ascii="Times New Roman" w:hAnsi="Times New Roman" w:cs="Times New Roman"/>
          <w:b w:val="0"/>
          <w:caps w:val="0"/>
          <w:color w:val="000000" w:themeColor="text1"/>
          <w:sz w:val="28"/>
          <w:szCs w:val="28"/>
        </w:rPr>
        <w:t>водные данные о поступивших замечаниях и предложениях к проекту профессионального стандарта</w:t>
      </w:r>
      <w:r w:rsidRPr="00A2095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br/>
        <w:t>«</w:t>
      </w:r>
      <w:r w:rsidR="00E32039" w:rsidRPr="00A2095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М</w:t>
      </w:r>
      <w:r w:rsidR="000E4073" w:rsidRPr="00A20951">
        <w:rPr>
          <w:rFonts w:ascii="Times New Roman" w:hAnsi="Times New Roman" w:cs="Times New Roman"/>
          <w:b w:val="0"/>
          <w:caps w:val="0"/>
          <w:color w:val="000000" w:themeColor="text1"/>
          <w:sz w:val="28"/>
          <w:szCs w:val="28"/>
        </w:rPr>
        <w:t>оторист судовой</w:t>
      </w:r>
      <w:r w:rsidRPr="00A2095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»</w:t>
      </w:r>
      <w:bookmarkEnd w:id="66"/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843"/>
        <w:gridCol w:w="2126"/>
        <w:gridCol w:w="7541"/>
        <w:gridCol w:w="2552"/>
      </w:tblGrid>
      <w:tr w:rsidR="005060F9" w:rsidRPr="00A20951" w:rsidTr="005060F9">
        <w:trPr>
          <w:trHeight w:val="165"/>
          <w:tblHeader/>
        </w:trPr>
        <w:tc>
          <w:tcPr>
            <w:tcW w:w="959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67" w:name="OLE_LINK1"/>
            <w:bookmarkStart w:id="68" w:name="OLE_LINK2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ФИО эксперта</w:t>
            </w:r>
          </w:p>
        </w:tc>
        <w:tc>
          <w:tcPr>
            <w:tcW w:w="2126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Организация, должность</w:t>
            </w:r>
          </w:p>
        </w:tc>
        <w:tc>
          <w:tcPr>
            <w:tcW w:w="7541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Замечание, предложение</w:t>
            </w:r>
          </w:p>
        </w:tc>
        <w:tc>
          <w:tcPr>
            <w:tcW w:w="2552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Принято, отклонено, частично принято (с обоснованием прин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тия или отклонения)</w:t>
            </w:r>
          </w:p>
        </w:tc>
      </w:tr>
      <w:bookmarkEnd w:id="67"/>
      <w:bookmarkEnd w:id="68"/>
      <w:tr w:rsidR="005D789D" w:rsidRPr="00A20951" w:rsidTr="005060F9">
        <w:trPr>
          <w:trHeight w:val="165"/>
        </w:trPr>
        <w:tc>
          <w:tcPr>
            <w:tcW w:w="959" w:type="dxa"/>
            <w:shd w:val="clear" w:color="auto" w:fill="auto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А.А  Орлов</w:t>
            </w:r>
          </w:p>
        </w:tc>
        <w:tc>
          <w:tcPr>
            <w:tcW w:w="2126" w:type="dxa"/>
            <w:vMerge w:val="restart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АО "Томская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доходная комп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ния", город Томск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ген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рального дире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тора по кадрам и быту</w:t>
            </w: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Привести оформления проекта к единому стилю в соответствии с классическими канонами, так часть документа набрана шрифтом «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Times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New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Ro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man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а часть «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Calibri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в некоторых случаях после трудовых действий, необходимых умений и знаний стоят точки, в др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гих нет, следует привести к единому стилю оформления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 общие сведения  «Техническая эксплуатация судовых эне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гетических установок (СЭУ), судовых систем, механизмов и технич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ских средств морских судов и судов внутреннего плавания»  не отр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жает конкретики деятельность моториста и группы схожих профессий, возможен следующий вариант «Член судовой команды экипажей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 морского и внутреннего плавания»</w:t>
            </w:r>
          </w:p>
        </w:tc>
        <w:tc>
          <w:tcPr>
            <w:tcW w:w="2552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 как вид профессиональной деятельности должна содержать именно род занятий которыми 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 заниматься мот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рист.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 основную цель вида профессиональной деятельности: «Уч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стие в технической эксплуатации,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обслуживании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и ремонте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главных и вспомогательных судовых энергетических установок, судовых си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 и технических устройств»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изложить в следующей редакции: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технической эксплуатации главных и вспомогательных судовых энергетических установок и судовых технических средств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техническая эксплуатация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включает в себя обслужив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ние и ремонт (ГОСТ 25866-83), нет необходимости выделять данные циклы. В соответствии с «Техническим регламентом о безопасности объектов внутреннего водного транспорта» (такой же для объектов морского транспорта), утвержденным Постановлением Правительства от 12.08.2010 N 623 судовые технические средства включают системы механизмы и другие, связанные с обеспечением возможности эксплу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тации судна, управления судном и его оборудованием, что более по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но и корректно. Необходимо придерживаться единства в терминол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гии для различных документов во избежание путаницы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стр. 3 ОТФ «Участие в техническом обслуживании главных и вспомогательных судовых энергетических установок (СЭУ), судовых систем, механизмов и технических средств» и «Участие в поддерж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нии в исправном техническом состоянии СЭУ, судовых систем, мех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низмов и технических средств» корректнее объединить в рамках пе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вой ОТФ (на усмотрение разработчиков). Это обусловлено тем, что техническое обслуживание уже включает в себя работы по поддерж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нию работоспособности и исправности изделия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ГОСТ 18322-78) а их дополнительное разделение ОТФ не корректно.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Вместо ОТФ «Уч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стие в поддержании в исправном техническом состоянии СЭУ, суд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 систем, механизмов и технических средств» включить «Выполн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ние судовых работ»….. т.к. в соответствии с «Уставом службы на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дах министерства речного флота РСФСР», «Единым тарифно-квалификационным справочником работ и профессий рабочих», 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пуск 52, утвержденным приказом Минтруда России от 18.02.2013 № 68н  моторист привлекается к выполнению судовых работ (окрасо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ных, слесарных, такелажных и др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.). Кроме того, в перечне должностей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указана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«Моторист-матрос», который непосредственно занимается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довыми работами</w:t>
            </w:r>
          </w:p>
        </w:tc>
        <w:tc>
          <w:tcPr>
            <w:tcW w:w="2552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Решено оставить структуру без измен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3 ОТФ «Участие в техническом обслуживании главных и вспомогательных судовых энергетических установок (СЭУ), судовых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систем, механизмов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«Участие в техническом обслуживании главных и вспомогательных судовых энергетических установок (СЭУ),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судовых технических средств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3 трудовую функцию «Участие в проведении проверки СЭУ, судовых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систем, механизмов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технических средств по планово-предупредительной системе на основе планов-графиков технического обслуживания»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проведении проверки СЭУ и судовых технических средств по планово-предупредительной системе на основе планов-графиков технического обслуживания»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3 трудовую функцию «Участие в устранении выявленных 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клонений от допустимых уровней эксплуатации СЭУ, судовых систем, механизмов и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устранении выявленных отклонений от допустимых уро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ней эксплуатации СЭУ и судовых технических средств»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3 ОТФ «Участие в поддержании в исправном техническом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стоянии СЭУ, судовых систем, механизмов и технических средств»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лучше удалить, а трудовые функции сгруппировать с первой ОТФ, наместо ее обозначить ОТФ «Выполнение судовых работ», что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более логичнее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учетом понятия технического обслуживания (на усмотрение разработчиков)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или изложить в следующей редакции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поддержании в исправном техническом состоянии СЭУ, судовых технических средств»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3 трудовую функцию «Участие в проведении планово-предупредительного и аварийного ремонта СЭУ, судовых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систем, м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 xml:space="preserve">ханизмов и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«Участие в проведении планово-предупредительного и аварийного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ремонта СЭУ, судовых технических средств»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3 трудовую функцию «Участие в контроле, регулировке и 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стройке параметров СЭУ, их систем, механизмов и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контроле, регулировке и настройке параметров СЭУ и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довых технических средств»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4 ОТФ «Несение машинных вахт рядового состава, согласно судовому расписанию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при вахтенном и безвахтенном обслуживании СЭУ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«Несение вахт в машинном отделении в соответствии с требованиями установленных норм и правил»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корректнее вахт в машинном отделении, притом нет необходимости выделения с вахтенным и безвахтенном обслужив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нии, что само подразумевается без определённых уточнений, также вахты несутся не только в соответствии с судовым </w:t>
            </w:r>
            <w:proofErr w:type="gramStart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расписанием</w:t>
            </w:r>
            <w:proofErr w:type="gramEnd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но другими требованиями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5D789D" w:rsidRPr="00A20951" w:rsidRDefault="005D789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В.В. Поляков</w:t>
            </w:r>
          </w:p>
        </w:tc>
        <w:tc>
          <w:tcPr>
            <w:tcW w:w="2126" w:type="dxa"/>
            <w:vMerge w:val="restart"/>
          </w:tcPr>
          <w:p w:rsidR="005D789D" w:rsidRPr="00A20951" w:rsidRDefault="005D789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ОАО «Колымская судоходная ко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пания», Россия, республика Саха  (Якутия), поселок Зырянка</w:t>
            </w:r>
          </w:p>
          <w:p w:rsidR="005D789D" w:rsidRPr="00A20951" w:rsidRDefault="005D789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D789D" w:rsidRPr="00A20951" w:rsidRDefault="00AD741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8" w:tooltip="Написать письмо" w:history="1">
              <w:r w:rsidR="005D789D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Заместитель ген</w:t>
              </w:r>
              <w:r w:rsidR="005D789D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е</w:t>
              </w:r>
              <w:r w:rsidR="005D789D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lastRenderedPageBreak/>
                <w:t>рального дире</w:t>
              </w:r>
              <w:r w:rsidR="005D789D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к</w:t>
              </w:r>
              <w:r w:rsidR="005D789D" w:rsidRPr="00A20951">
                <w:rPr>
                  <w:rStyle w:val="af2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тора по персоналу</w:t>
              </w:r>
            </w:hyperlink>
          </w:p>
        </w:tc>
        <w:tc>
          <w:tcPr>
            <w:tcW w:w="7541" w:type="dxa"/>
          </w:tcPr>
          <w:p w:rsidR="005D789D" w:rsidRPr="00A20951" w:rsidRDefault="005D789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На стр. 4 трудовую функцию «Выполнение работ по пуску и остановке СЭУ,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судовых систем, механизмов 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«Содействие выполнению работ по пуску и остановке СЭУ и судовых технических средств»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моторист лишь содействует данному виду работ, также следует придерживаться единого подхода в терминологии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4 трудовую функцию «Обеспечение работы СЭУ, судовых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lastRenderedPageBreak/>
              <w:t>систем, механизмов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технических средств на заданном режиме»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з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«Обеспечение работы СЭУ, судовых технических средств на заданном режиме»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4 ОТФ «Управление и маневрирование судами внутреннего плавания»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«Несение ходовых вахт в качестве рулевого»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управлением и маневрированием судном это обяза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ность капитана или вахтенного помощника капитана, но не моториста-рулевого, данная трудовая функция соответствует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профстандарту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Матрос для Рулевого</w:t>
            </w:r>
          </w:p>
        </w:tc>
        <w:tc>
          <w:tcPr>
            <w:tcW w:w="2552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Частично </w:t>
            </w:r>
            <w:r w:rsidR="002C4B9F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Несение ходовых и стояночных вахт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4 трудовую функцию «Управление и маневрирование судном»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«Несение ходовых вахт в качестве рулевого»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управлением и маневрированием судном это обяза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ность капитана или вахтенного помощника капитана, но не моториста-рулевого, данная трудовая функция соответствует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профстандарту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Матрос для Рулевого</w:t>
            </w:r>
          </w:p>
        </w:tc>
        <w:tc>
          <w:tcPr>
            <w:tcW w:w="2552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4 трудовую функцию «Соблюдение правил безопасности пл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вания и транспортной безопасности»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данная трудовая функция представлена в следующей ОТФ, кроме того, дальше по тексту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профстандарта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ее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описание не представлено, опечатка</w:t>
            </w:r>
          </w:p>
        </w:tc>
        <w:tc>
          <w:tcPr>
            <w:tcW w:w="2552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4 ОТФ «Обеспечение охраны труда,  безопасности плавания, экологической безопасности, транспортной безопасности»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«Соблюдение требований безопасности плавания, правил охраны 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да и экологической безопасности»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данная ОТФ должна коррелироваться с ОТФ профе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сионального стандарта «Матрос» в связи с едиными подходами к ней в части МК ПДНВ, НБЖС и «Правил по охране труда на судах морского и  речного флота» утвержденных приказом Минтруда России от 05.06.2014 N 367н. При разных подходах мы усложняем вопросы, 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бующие унификации, причем обеспечение охраны труда некорректно</w:t>
            </w:r>
          </w:p>
        </w:tc>
        <w:tc>
          <w:tcPr>
            <w:tcW w:w="2552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Частично </w:t>
            </w:r>
            <w:r w:rsidR="002C4B9F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считаем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что требов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по транспортной безопасности мот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рист должен собл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дать.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Соблюдение требов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ний безопасности плавания, правил 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раны труда,  эколог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ческой и транспор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ной  безопасности, тем более что труд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вая функция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/01.3 содержит этот термин. 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4 трудовую функцию «Выполнение требований установленн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уровня охраны труда, транспортной и экологической безопасности»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«Выполнение требований правил охраны труда, обеспечение требу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мого уровня транспортной, экологической и пожарной безопасности»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выше, некорректно указано «..требований устано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ленного уровня охраны труда..» необходимо в соответствии с дейс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вующими нормативными правовыми актами «Правил по охране труда на судах морского и  речного флота» утвержденных приказом Ми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труда России от 05.06.2014 N 367н., уровни в основном относятся к понятию транспортной безопасности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4 трудовую функцию «Применение средств по борьбе за жив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честь судна»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«Участие в борьбе за живучесть судна»  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выше, единый подход с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профстандартом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матрос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4 трудовую функцию «Оказание первой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медицинской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щи»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Оказание первой помощи на борту судна»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соответствии с ФЗ «Об основах охраны здоровья граждан в Российской Федерации» зафиксирован единственный те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мин для обозначения помощи, оказываемой пострадавшим лицами, оказавшимися рядом (в т.ч. и лицами с медицинским образованием, но в данный момент времени, не находящимися при исполнении своих профессиональных обязанностей) – Первая помощь (статья 31).</w:t>
            </w:r>
          </w:p>
        </w:tc>
        <w:tc>
          <w:tcPr>
            <w:tcW w:w="2552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Не </w:t>
            </w:r>
            <w:r w:rsidR="002C4B9F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согласно «Правил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охране труда на судах мо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ского и  речного фл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та» утвержденных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приказом Минтруда России от 05.06.2014 N 367н, применяется термин первой мед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цинской помощи,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анологиченый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термин употребляется в ПДНВ 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по оказ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нию первой медици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ской помощи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Хотя формулировку «на борту судна вн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сли»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5 ОТФ «Участие в техническом обслуживании главных и вспомогательных судовых энергетических установок (СЭУ), судовых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систем, механизмов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техническом обслуживании главных и вспомогательных судовых энергетических установок (СЭУ), судовых технических средств»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5 в пункте «Возможные наименования должностей, профе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сий» удалить: Старший моторист;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Моторист I класса; Моторист II класса; Трюмный моторист 1 класса; Старший моторист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Добавить должность «Моторист»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</w:t>
            </w:r>
            <w:proofErr w:type="gramEnd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таких должностей не существует на судах морского и внутреннего плавания.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обусловлено тем, что данные должности, а также квалификационные свидетельства для них не указаны ни в 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ложении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судов внутреннего пл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вания, утвержденным постановлением Правительства Российской Ф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дерации от 31 мая 2005 №349,  ни в приказе Минтранса России от 15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2095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2012 г</w:t>
              </w:r>
            </w:smartTag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№ 62 «Об утверждении Положения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морских судов» ни в  Положение о минимальном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ставе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экипажей самоходных транспортных судов. Данные профессии указаны в соответствии с «Уставом службы на судах министерства речного флота РСФСР» статус, которого на сегодняшний день рек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мендательный и его содержание не соответствует актуальному норм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тивно-правовому полю. Добавленная должность Моторист соответс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вует квалификационному свидетельству установленному Положением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судов внутреннего плавания</w:t>
            </w:r>
          </w:p>
        </w:tc>
        <w:tc>
          <w:tcPr>
            <w:tcW w:w="2552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Считаем что Полож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нии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судов внутреннего плавания, утвержде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ным постановлением Правительства Ро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сийской Федерации от 31 мая 2005 №349,  ни в приказе Минтранса России от 15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2095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2012 г</w:t>
              </w:r>
            </w:smartTag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№ 62 «Об 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верждении Полож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ния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морских судов» ни в  Положение о 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мальном составе эк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пажей самоходных транспортных судов ни коем образом не отменяют действия Устава работы на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дах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в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связи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чем упоминание всех во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можных должностей из устава необход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мым, так как в 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стоящее время на 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ных судах встречаю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ся эти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5  пункт «Требования к образованию и обучению» изложить в следующей редакции «Профессиональное обучение - программы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пр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фессионального обучения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профессиям «Моторист (машинист)», «Моторист судовой», «Моторист-рулевой», «Моторист-матрос»</w:t>
            </w:r>
            <w:proofErr w:type="gramEnd"/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Профессиональное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по программам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повышения квалифик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ции по профессии «Квалифицированный моторист»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Среднее профессиональное образование по профессиям «Моторист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(машинист)», «Моторист судовой»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Среднее профессиональное образование по специальностям «Эк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плуатация судовых энергетических установок» и «Судовождение» в рамках освоения профессионального модуля «Выполнение работ по одной или нескольким профессиям рабочих, должностям сл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жащих»» 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терминология в соответствии с Федеральным законом от 29 декабря 2012 № 273-ФЗ «Об образовании в Российской Федер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ции</w:t>
            </w:r>
          </w:p>
        </w:tc>
        <w:tc>
          <w:tcPr>
            <w:tcW w:w="2552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Изменения внесены по аналогии с ПС «Матрос»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5 п. 3.1.1 трудовую функцию «Участие в проведении проверки СЭУ, судовых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систем, механизмов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технических средств по планово-предупредительной системе на основе планов-графиков технического обслуживания»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проведении проверки СЭУ и судовых технических средств по планово-предупредительной системе на основе планов-графиков технического обслуживания»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6 п. 3.1.1 трудовые действия «Проведение внешнего (визуал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ного) осмотра СЭУ, судовых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систем, механизмов 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внешнего осмотра СЭУ и судовых  технических средств»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6 п. 3.1.1 трудовые действия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Запись параметров СЭУ, суд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вых систем, механизмов и технических сре</w:t>
            </w:r>
            <w:proofErr w:type="gramStart"/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дств в с</w:t>
            </w:r>
            <w:proofErr w:type="gramEnd"/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удовой журнал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удалить 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обязанность вахтенного механика; также в соотве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ствии п. 5 Приказа Минтранса России от 10.05.2011 N 133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«Об утверждении правил ведения журналов судов» «Судовой жу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нал» ведется вахтенным помощником капитана или капитаном судна, скорее всего, имелся в виду «Машинный журнал», который ведется вахтенным механиком, но не мотористом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6 п. 3.1.1 трудовые действия «Участие в диагностировании 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исправностей СЭУ, судовых систем, механизмов и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диагностировании неисправностей СЭУ и судовых техн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ческих средств»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5D789D" w:rsidRPr="00A20951" w:rsidTr="005060F9">
        <w:tc>
          <w:tcPr>
            <w:tcW w:w="959" w:type="dxa"/>
          </w:tcPr>
          <w:p w:rsidR="005D789D" w:rsidRPr="00A20951" w:rsidRDefault="005D789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6 п. 3.1.1 трудовые действия «Проверка исправности действия рулевого устройства, сигналов, наличия и готовность аварийных си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нальных фонарей»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проверке исправности действия рулевого устройства»</w:t>
            </w:r>
          </w:p>
          <w:p w:rsidR="005D789D" w:rsidRPr="00A20951" w:rsidRDefault="005D789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это функция электромеханика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моторист лишь учас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вует или содействует. По поводу мнения предприятий работодателей они могут вписывать в должностные обязанности моториста все что угодно, руководствуясь своими принципами, однако при проециров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нии этого в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профстандарт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мы уже получаем не моториста судового, а механика-моториста или электромеханика-моториста. При составл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нии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профстандарта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необходимо руководствоваться национальными и международными нормативными правовыми  документами соблюдая логику в разделении уровня компетентности рядового и командного состава. Необходимо отметить, что для мотористов судов внутреннего плавания  в некоторых случаях обязанности требуемые работодател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 завышены и пересекаются с механиками, что обусловлено сокр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щенными экипажами на судах. Однако для членов экипажей судов морского флота в соответствии с требованиями МК ПДНВ,  в которой четко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прописаны уровни компетентности данный подход не приемлем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5D789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Ошков</w:t>
            </w:r>
            <w:proofErr w:type="spellEnd"/>
          </w:p>
        </w:tc>
        <w:tc>
          <w:tcPr>
            <w:tcW w:w="2126" w:type="dxa"/>
            <w:vMerge w:val="restart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ФГБУ «Канал имени Москвы», город Москва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слу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бы регистрации судов и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рования</w:t>
            </w:r>
            <w:proofErr w:type="spellEnd"/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6 п. 3.1.1 трудовые действия «Участие в устранении возни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ших неисправностей при работе судового оборудования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.» </w:t>
            </w:r>
            <w:proofErr w:type="gramEnd"/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устранении возникших неисправностей при работе суд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6 п. 3.1.1 трудовые действия «Выполнение инструкций по 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служиванию технических средств и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судового оборудования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.» </w:t>
            </w:r>
            <w:proofErr w:type="gramEnd"/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«Выполнение инструкций по обслуживанию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6 п. 3.1.1 необходимые умения «Определять состояние рабочей поверхности (риски, царапины, коррозия и другие признаки)»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«Определять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внешнее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состояние рабочей поверхности (риски, царап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ны, коррозия и другие признаки)»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более корректно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6 п. 3.1.1 необходимые умения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Определять вид дефектов, н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исправностей и выбирать методы их устранений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этим занимается механик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 выполняет это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ханик, а уметь должен моторист, так как он будет участвовать в этой работе под рук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водством механика. Хотя частично фо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мулировка изменена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пределять вид 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фектов, неисправн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стей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6 п. 3.1.1 необходимые знания «Устройство главных и вспом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гательных энергетических установок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, механизмов машинного отдел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ния и палубных механизмов, рулевого устройства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«Устройство главных и вспомогательных энергетических установок и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логии,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ниже судовые технические средства более полный термин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6 п. 3.1.1 необходимые знания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Нормативные эксплуатацио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но-технические показатели работы энергетической установки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должен знать механик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Считаем что данное знание необходимо для осуществления трудовых действий указанных в пункте 3.1.1 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6 п. 3.1.1 необходимые знания «Правила технической эксплу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тации главных энергетических установок и вспомогательных мех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низмов, судовых систем и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«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технической эксплуатации главных энергетических устан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вок, вспомогательных механизмов и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6 п. 3.1.1 необходимые знания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Нормы и критерии оценки те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х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нического состояния судового оборудования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должен знать механик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6 п. 3.1.1 необходимые знания «Требований норм охраны 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 при эксплуатации СЭУ, судовых систем, механизмов и технических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«Требований правил охраны труда при эксплуатации СЭУ,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регламент), также см. «Правил по охране труда на судах морского и  речного флота» утвержденных приказом Минтруда России от 05.06.2014 N 367н.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Знание перенесено в раздел 3.5.1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6 п. 3.1.2 трудовую функцию «Участие в устранении выявле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ных отклонений от допустимых уровней эксплуатации СЭУ, судовых систем, механизмов и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устранении выявленных отклонений от допустимых уро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ней эксплуатации СЭУ и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7 п. 3.1.2 трудовые действия «Участие в проведении диагн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стики неисправностей СЭУ, судовых систем, механизмов и технич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проведении диагностики неисправностей СЭУ и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7 п. 3.1.2 трудовые действия «Участие в устранении возни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ших неисправностей при работе судового оборудования»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устранении возникших неисправностей при работе суд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7 п. 3.1.2 трудовые действия «Соблюдение инструкции по 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служиванию технических средств и судового оборудования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.» </w:t>
            </w:r>
            <w:proofErr w:type="gramEnd"/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«Соблюдение инструкции по обслуживанию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7 п. 3.1.2  необходимые умения «Выполнять все переключения, пуски, остановки механизмов, ввод в эксплуатацию / вывод из эк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плуатации СЭУ, включая аварийную работу и аварийную остановку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.» </w:t>
            </w:r>
            <w:proofErr w:type="gramEnd"/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В соответствии с процедурами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выполнять все переключения, пуски, остановки механизмов, ввод в эксплуатацию / вывод из эксплуатации СЭУ, включая аварийную работу и аварийную остановку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7 п. 3.1.2  необходимые умения «Выполнять слесарно-монтажные, такелажные работы при выполнении ремонта судовых двигателей внутреннего сгорания, вспомогательных механизмов,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довых устройств и систем»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данное умение относится к трудовой функции выпо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нение судовых работ, ее необходимо перенести туда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правильной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структаризации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профстандарта</w:t>
            </w:r>
            <w:proofErr w:type="spellEnd"/>
          </w:p>
        </w:tc>
        <w:tc>
          <w:tcPr>
            <w:tcW w:w="2552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Считаем что форм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лировка «Выполнять слесарно-монтажные, такелажные работы при участии в устр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нении возникших 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исправностей СЭУ и судовых технических средств» применимо именно к указанной трудовой функции, именно поэтому ог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варивается что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«в процессе участия в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устранении возни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ших неисправностей», термин ремонт убрали из формулировки, в результате обсужд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замечания с пре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приятиями разрабо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чиками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7 п. 3.1.2  необходимые знания  «Особенности устройства об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рудования и условий его эксплуатации»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«Особенности устройства судовых технических средств и условий их эксплуатации»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придерживаться единого подхода в терминологии,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ниже судовые технические средства более полный термин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7 п. 3.1.2  необходимые знания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Нормативные эксплуатацио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но-технические показатели работы энергетической установки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это должен знать механик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Считаем что данное знание необходимо для осуществления трудовых действий указанных в пункте 3.1.1 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7 п. 3.1.2   «Правила технической эксплуатации судовой те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ники»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«Правила технической эксплуатации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придерживаться единого подхода в терминологии,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ниже судовые технические средства более полный термин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7 п. 3.1.2  необходимые знания «Требований норм охраны 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 при эксплуатации СЭУ, судовых систем, механизмов и технических средств»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данное знание приведено в предыдущей трудовой 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функции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7  ОТФ «Участие в поддержании в исправном техническом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стоянии СЭУ, судовых систем, механизмов и технических средств»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лучше удалить, а трудовые функции сгруппировать с первой ОТФ, наместо ее обозначить ОТФ «Выполнение судовых работ», что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более логичнее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учетом понятия технического обслуживания (на усмотрение разработчиков)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или изложить в следующей редакции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поддержании в исправном техническом состоянии СЭУ, судовых технических средств»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 решение 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тавить данный вар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 обобщенных 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довых функций, так как это более полно отражает деятел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ность моториста, а выполнение судовых работ как раз это 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лее мелкая деятел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ность в рамках обо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щённой трудовой функции «Участие в поддержании в 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правном техническом состоянии СЭУ и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довых технических средств»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В.Ф.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Сандул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ская</w:t>
            </w:r>
            <w:proofErr w:type="spellEnd"/>
          </w:p>
        </w:tc>
        <w:tc>
          <w:tcPr>
            <w:tcW w:w="2126" w:type="dxa"/>
            <w:vMerge w:val="restart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Style w:val="st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Управление ФБУ "Беломорканал"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Республика Кар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лия, город Ме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вежьегорск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Отдел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рования</w:t>
            </w:r>
            <w:proofErr w:type="spellEnd"/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7 в пункте «Возможные наименования должностей, профе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сий» удалить: Старший моторист;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 xml:space="preserve">Моторист I класса; Моторист II класса; Трюмный моторист 1 класса;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Добавить должность «Моторист»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</w:t>
            </w:r>
            <w:proofErr w:type="gramEnd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таких должностей не существует на судах морского и внутреннего плавания.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обусловлено тем, что данные должности, а также квалификационные свидетельства для них не указаны ни в 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ложении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судов внутреннего пл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вания, утвержденным постановлением Правительства Российской Ф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дерации от 31 мая 2005 №349,  ни в приказе Минтранса России от 15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2095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2012 г</w:t>
              </w:r>
            </w:smartTag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№ 62 «Об утверждении Положения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морских судов» ни в  Положение о минимальном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ставе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экипажей самоходных транспортных судов. Данные профессии указаны в соответствии с «Уставом службы на судах министерства речного флота РСФСР» статус, которого на сегодняшний день рек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мендательный и его содержание не соответствует актуальному норм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тивно-правовому полю. Должность Моторист соответствует квалиф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кационному свидетельству установленному Положением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судов внутреннего плавания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Отвечали выше,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торист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добовлен</w:t>
            </w:r>
            <w:proofErr w:type="spellEnd"/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8  пункт «Требования к образованию и обучению» изложить в следующей редакции «Профессиональное обучение - программы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пр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фессионального обучения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профессиям «Моторист (машинист)», «Моторист судовой», «Моторист-рулевой», «Моторист-матрос»</w:t>
            </w:r>
            <w:proofErr w:type="gramEnd"/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Профессиональное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по программам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повышения квалифик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ции по профессии «Квалифицированный моторист»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Среднее профессиональное образование по профессиям «Моторист (машинист)», «Моторист судовой»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Среднее профессиональное образование по специальностям «Эк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плуатация судовых энергетических установок» и «Судовождение» в рамках освоения профессионального модуля «Выполнение работ по одной или нескольким профессиям рабочих, должностям сл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жащих»»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терминология в соответствии с Федеральным законом от 29 декабря 2012 № 273-ФЗ «Об образовании в Российской Федер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ции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Изменения внесены по аналогии с ПС «Матрос»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8  п. 3.2.1 трудовую функцию «Участие в проведении планово-предупредительного и аварийного ремонта СЭУ, судовых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систем, м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 xml:space="preserve">ханизмов и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проведении планово-предупредительного и аварийного ремонта СЭУ,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8  п. 3.2.1 трудовые действия «Участие в выполнении регл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ментных работ по плановому техническому обслуживанию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судовой техники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выполнении регламентных работ по плановому технич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скому обслуживанию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судовых технических средств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8  п. 3.2.1 трудовые действия «Участие в выявлении и устран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нии причин возникновения дефектов и неисправностей в работе СЭУ, судовых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систем, механизмов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выявлении и устранении причин возникновения дефектов и неисправностей в работе СЭУ и судовых 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8  п. 3.2.1 трудовые действия «Снятие значений показаний приборов, регулировки и контроля рабочих параметров судовой те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ники»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«Снятие значений показаний приборов, регулировки и контроля раб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чих параметров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8  п. 3.2.1 трудовые действия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Выполнение слесарно-монтажных, малярных и такелажных работ при ремонте судовых дв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гателей внутреннего сгорания, вспомогательных механизмов, судовых устройств и систем»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данное действие относится к трудовой функции 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полнение судовых работ, ее необходимо перенести туда для правил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ной структуризации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профстандарта</w:t>
            </w:r>
            <w:proofErr w:type="spellEnd"/>
          </w:p>
        </w:tc>
        <w:tc>
          <w:tcPr>
            <w:tcW w:w="2552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 согласованию с предприятиями раб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тодателями принята следующая формул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ровка «Выполнение слесарно-монтажных,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малярных и такела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ных работ при пров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дении планово-предупредительного и аварийного обслуж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вания СЭУ и судовых технических средств» применимо именно к указанной трудовой функции, именно 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этому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оговаривается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что  термин ремонт убрали из формул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ровки, в результате обсуждения замеч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с предприятиями разработчиками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8  п. 3.2.1 необходимые умения «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Выполнять планово-предупредительные ремонты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«Участвовать в 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выполнении планово-предупредительных ремонтов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552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8  п. 3.2.1 необходимые умения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Читать и применять в работе сборочные и монтажные чертежи, техническую и технологическую документацию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это должен уметь механик</w:t>
            </w:r>
          </w:p>
        </w:tc>
        <w:tc>
          <w:tcPr>
            <w:tcW w:w="2552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8  п. 3.2.1 необходимые умения «</w:t>
            </w:r>
            <w:r w:rsidRPr="00A20951">
              <w:rPr>
                <w:rFonts w:ascii="Times New Roman" w:hAnsi="Times New Roman" w:cs="Times New Roman"/>
                <w:bCs/>
                <w:strike/>
                <w:color w:val="000000" w:themeColor="text1"/>
                <w:sz w:val="24"/>
                <w:szCs w:val="24"/>
              </w:rPr>
              <w:t>Пользоваться стандартами и другой нормативной документацией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это должен уметь механик</w:t>
            </w:r>
          </w:p>
        </w:tc>
        <w:tc>
          <w:tcPr>
            <w:tcW w:w="2552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rPr>
          <w:trHeight w:val="3285"/>
        </w:trPr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9  п. 3.2.1 следующие необходимые умения: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«Определять вид дефектов, неисправностей и выбирать методы их устранения»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«Эксплуатировать, регулировать и осуществлять наладку узлов суд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вых систем»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«Пользоваться электронными системами управления судовыми эне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гетическими установками»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это должен уметь механик</w:t>
            </w:r>
          </w:p>
        </w:tc>
        <w:tc>
          <w:tcPr>
            <w:tcW w:w="2552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9  п. 3.2.1 необходимые знания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«Нормативные эксплуатацио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 xml:space="preserve">но-технические показатели работы энергетической установки»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это должен знать механик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Считаем что данное знание необходимо для осуществления трудовых действий указанных в пункте 3.2.1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9  п. 3.2.1 необходимые знания «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Передовых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методов технич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ской эксплуатации, главных и вспомогательных энергетических уст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новок и механизмов машинного  отделения, обеспечивающих продл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ние межремонтных периодов и безотказной работы»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«Современных методов технической эксплуатации, главных и вспом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гательных энергетических установок и механизмов машинного  отд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ления, обеспечивающих продление межремонтных периодов и безо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казной работы»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более корректно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9  п. 3.2.1 необходимые знания «Причины появления неи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правностей в работе главных и вспомогательных энергетических уст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новок и механизмов машинного отделения и палубных механизмов,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рулевого устройства, систем дистанционного управления и средств автоматизации механизмов машинного отделения, способы их пред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преждения и устранения»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«Причины появления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характерных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неисправностей в работе главных и вспомогательных энергетических установок и механизмов машинн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отделения и палубных механизмов, рулевого устройства, систем дистанционного управления и средств автоматизации механизмов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шинного отделения, способы их предупреждения и устранения»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 результатам обс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ждения с предпр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ятиями разработчик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ми было решено не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добавлять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термин «Характерных» так как моторист должен распознавать и  по возможности все 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исправности, а не только характерные.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9  п. 3.2.1 необходимые знания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 xml:space="preserve">«Характерные неисправности электрооборудования рулевых устройств и способы их устранения»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это должен знать электрик и механик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9  п. 3.2.1 необходимые знания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Систем электронного упра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 xml:space="preserve">ления судовыми двигателями»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это должен знать механик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9  п. 3.2.1 необходимые знания «Правила технической эксплу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тации судовой техники и конструкций»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«Правила технической эксплуатации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придерживаться единого подхода в терминологии,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ниже судовые технические средства более полный термин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9  п. 3.2.1 необходимые знания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 xml:space="preserve">«Допусков, посадок, методов и способов технических измерений»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это должен знать механик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9  п. 3.2.1 необходимые знания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 xml:space="preserve">«Инструкции по эксплуатации и обслуживанию судовых технических средств и систем»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дублирование знания указанного выше знания «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технической эксплуатации судовых технических средств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9 п. 3.2.1 необходимые знания «Требований норм охраны 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 при эксплуатации СЭУ, судовых систем, механизмов и технических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«Требований правил охраны труда при эксплуатации СЭУ и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регламент), также см. «Правил по охране труда на судах морского и  речного флота» утвержденных приказом Минтруда России от 05.06.2014 N 367н.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Знание перенесено в раздел 3.5.1 с корре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тировками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9 п. 3.2.2 трудовую функцию «Участие в контроле, регулиро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ке и настройке параметров СЭУ, их систем, механизмов и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контроле, регулировке и настройке параметров СЭУ и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9 п. 3.2.2 трудовые функции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«Проведение контрольных зам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ров (вибрации, температуры отдельных узлов) СЭУ, судовых систем, механизмов и технических средств</w:t>
            </w:r>
            <w:proofErr w:type="gramStart"/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 xml:space="preserve">.» </w:t>
            </w:r>
            <w:proofErr w:type="gramEnd"/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это обязанность механика,  даже если работодатель в своих должностных инструкциях это указывает для моториста это никаким образом не вяжется с уровнем компетентности и о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ветственности в соответствии с МК ПДНВ и Уставами службы, при таком подходе возникает вопрос, а чем занимаются механики на судне или работодатель хочет получить моториста-механика с о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ладом моториста.</w:t>
            </w:r>
            <w:proofErr w:type="gramEnd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Лишь четкое разграничение функций, обязанн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стей, умений и знаний в </w:t>
            </w:r>
            <w:proofErr w:type="spellStart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профстандарте</w:t>
            </w:r>
            <w:proofErr w:type="spellEnd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позволит сохранить уровни судовой команды (рядовой состав) и командного состава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9 п. 3.2.2 трудовые функции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Обеспечение исправности ко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трольно-измерительных приборов и проведение их тарировки (кали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б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ровки)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Комментарий: это обязанность механика или береговых служб зан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мающихся тарировкой КИП, притом для калибровки требуется сп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циализированные стенды и оборудование, которого нет на судах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10 п. 3.2.2 трудовые функции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Запись результатов наблюдения в судовом вахтенном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обязанность вахтенного механика; также в соотве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ствии п. 5 Приказа Минтранса России от 10.05.2011 N 133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 «Об утверждении правил ведения журналов судов» «Судовой жу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нал» ведется вахтенным помощником капитана или капитаном судна, скорее всего, имелся в виду «Машинный журнал», который ведется вахтенным механиком. Притом, какие результаты наблюдений приб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ров, погоды и т.д.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10 п. 3.2.2 необходимые умения «Эксплуатировать, регулир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вать и осуществлять наладку узлов судовых систем»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эксплуатации, регулировании и осуществлении наладки узлов судовых систем»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нашему мнению уметь он должен именно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эксплуатир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вать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а вот действие  будет участие в эк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плуатации, 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10 п. 3.2.2 необходимые умения «</w:t>
            </w:r>
            <w:r w:rsidRPr="00A20951">
              <w:rPr>
                <w:rFonts w:ascii="Times New Roman" w:hAnsi="Times New Roman" w:cs="Times New Roman"/>
                <w:bCs/>
                <w:strike/>
                <w:color w:val="000000" w:themeColor="text1"/>
                <w:sz w:val="24"/>
                <w:szCs w:val="24"/>
              </w:rPr>
              <w:t>Пользоваться стандартами и другой нормативной документацией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умение для  механика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10 п. 3.2.2 необходимые знания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Нормативные эксплуатацио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но-технические показатели работы энергетической установки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умение для  механика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Считаем что данное знание необходимо для осуществления трудовых действий указанных в пункте 3.2.2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10 п. 3.2.2 необходимые знания «Правила технической эк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плуатации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судовой техники и конструкций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«Правила технической эксплуатации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согласен</w:t>
            </w:r>
          </w:p>
        </w:tc>
      </w:tr>
      <w:tr w:rsidR="005060F9" w:rsidRPr="00A20951" w:rsidTr="005060F9">
        <w:tc>
          <w:tcPr>
            <w:tcW w:w="959" w:type="dxa"/>
          </w:tcPr>
          <w:p w:rsidR="005060F9" w:rsidRPr="00A20951" w:rsidRDefault="005060F9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10  п. 3.2.2 необходимые знания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 xml:space="preserve">«Инструкции по эксплуатации и обслуживанию судовых технических средств и систем»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дублирование знания указанного выше «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те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нической эксплуатации судовых технических средств»</w:t>
            </w:r>
          </w:p>
        </w:tc>
        <w:tc>
          <w:tcPr>
            <w:tcW w:w="2552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5060F9" w:rsidRPr="00A20951" w:rsidTr="005060F9">
        <w:tc>
          <w:tcPr>
            <w:tcW w:w="959" w:type="dxa"/>
          </w:tcPr>
          <w:p w:rsidR="005060F9" w:rsidRPr="00A20951" w:rsidRDefault="005060F9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10  п. 3.2.2 необходимые знания «Требований норм охраны труда при эксплуатации СЭУ, судовых систем, механизмов и технич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ских средств»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данное знание приведено в предыдущей трудовой функции</w:t>
            </w:r>
          </w:p>
        </w:tc>
        <w:tc>
          <w:tcPr>
            <w:tcW w:w="2552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Перенесено в раздел 3.5.1</w:t>
            </w:r>
          </w:p>
        </w:tc>
      </w:tr>
      <w:tr w:rsidR="005060F9" w:rsidRPr="00A20951" w:rsidTr="005060F9">
        <w:tc>
          <w:tcPr>
            <w:tcW w:w="959" w:type="dxa"/>
          </w:tcPr>
          <w:p w:rsidR="005060F9" w:rsidRPr="00A20951" w:rsidRDefault="005060F9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10  п. 3.2.3 трудовые действия «Выполнение слесарных и 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монтных работ судовой техники»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«Выполнение слесарных, такелажных, ремонтных и окрасочных 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бот»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более полный перечень работ, для профессий «мот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рист» и «моторист-матрос»</w:t>
            </w:r>
          </w:p>
        </w:tc>
        <w:tc>
          <w:tcPr>
            <w:tcW w:w="2552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5060F9" w:rsidRPr="00A20951" w:rsidTr="005060F9">
        <w:tc>
          <w:tcPr>
            <w:tcW w:w="959" w:type="dxa"/>
          </w:tcPr>
          <w:p w:rsidR="005060F9" w:rsidRPr="00A20951" w:rsidRDefault="005060F9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10  п. 3.2.3 трудовые действия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Хранение, расходование и учет материально-технических ресурсов по заведованию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это обязанность механика,  даже если работодатель в своих должностных инструкциях это прописывают для моториста это никаким образом не вяжется с уровнем компетентности и о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ветственности в соответствии с МК ПДНВ и Уставами службы, при таком подходе возникает вопрос, а чем занимаются механики на судне или работодатель хочет получить моториста-механика с о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ладом  моториста, также см. предыдущие комментарии</w:t>
            </w:r>
            <w:proofErr w:type="gramEnd"/>
          </w:p>
        </w:tc>
        <w:tc>
          <w:tcPr>
            <w:tcW w:w="2552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5060F9" w:rsidRPr="00A20951" w:rsidTr="005060F9">
        <w:tc>
          <w:tcPr>
            <w:tcW w:w="959" w:type="dxa"/>
          </w:tcPr>
          <w:p w:rsidR="005060F9" w:rsidRPr="00A20951" w:rsidRDefault="005060F9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10  п. 3.2.3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добавить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следующее необходимое умение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«Подготовка и окраска различных поверхностей, соблюдение технол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гии окрасочных работ»</w:t>
            </w:r>
          </w:p>
        </w:tc>
        <w:tc>
          <w:tcPr>
            <w:tcW w:w="2552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согласен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5060F9" w:rsidRPr="00A20951" w:rsidTr="005060F9">
        <w:tc>
          <w:tcPr>
            <w:tcW w:w="959" w:type="dxa"/>
          </w:tcPr>
          <w:p w:rsidR="005060F9" w:rsidRPr="00A20951" w:rsidRDefault="005060F9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10  п. 3.2.3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следующие необходимые умения: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«Читать принципиальные электрические и монтажные схемы»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«Читать и применять в работе сборочные и монтажные чертежи, те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ническую и технологическую документацию»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«Ведение учёта и составления заявок на материальное техническое снабжение»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«Пользование каталогами сменно-запасных частей»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часть эти умений соответствуют уровню комп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тентности  механика или электромеханика, если работодатель х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чет получить такого специалиста надо разрабатывать </w:t>
            </w:r>
            <w:proofErr w:type="spellStart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профста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дарт</w:t>
            </w:r>
            <w:proofErr w:type="spellEnd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механик-моторист, притом, чем будет заниматься механик и какое образование надо получить, чтобы работать по профессии моториста с учетом требований к наличию данных умений???</w:t>
            </w:r>
          </w:p>
        </w:tc>
        <w:tc>
          <w:tcPr>
            <w:tcW w:w="2552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5060F9" w:rsidRPr="00A20951" w:rsidTr="005060F9">
        <w:tc>
          <w:tcPr>
            <w:tcW w:w="959" w:type="dxa"/>
          </w:tcPr>
          <w:p w:rsidR="005060F9" w:rsidRPr="00A20951" w:rsidRDefault="005060F9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10 п. 3.2.3 необходимые знания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«Нормативные эксплуатацио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 xml:space="preserve">но-технические показатели работы энергетической установки»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лить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это должен знать механик</w:t>
            </w:r>
          </w:p>
        </w:tc>
        <w:tc>
          <w:tcPr>
            <w:tcW w:w="2552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Считаем что данное знание необходимо для осуществления трудовых действий указанных в пункте 3.2.3</w:t>
            </w:r>
          </w:p>
        </w:tc>
      </w:tr>
      <w:tr w:rsidR="005060F9" w:rsidRPr="00A20951" w:rsidTr="005060F9">
        <w:tc>
          <w:tcPr>
            <w:tcW w:w="959" w:type="dxa"/>
          </w:tcPr>
          <w:p w:rsidR="005060F9" w:rsidRPr="00A20951" w:rsidRDefault="005060F9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11 п. 3.2.3 необходимые знания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Правила технической эк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плуатации судовой техники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данное знание представлено в предыдущей трудовой функции</w:t>
            </w:r>
          </w:p>
        </w:tc>
        <w:tc>
          <w:tcPr>
            <w:tcW w:w="2552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5060F9" w:rsidRPr="00A20951" w:rsidTr="005060F9">
        <w:tc>
          <w:tcPr>
            <w:tcW w:w="959" w:type="dxa"/>
          </w:tcPr>
          <w:p w:rsidR="005060F9" w:rsidRPr="00A20951" w:rsidRDefault="005060F9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11 п. 3.2.3 необходимые знания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Основ стандартизации, п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грешности при изготовлении деталей и сборке машин, системы допу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ков и посадок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это должен знать механик</w:t>
            </w:r>
          </w:p>
        </w:tc>
        <w:tc>
          <w:tcPr>
            <w:tcW w:w="2552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5060F9" w:rsidRPr="00A20951" w:rsidTr="005060F9">
        <w:tc>
          <w:tcPr>
            <w:tcW w:w="959" w:type="dxa"/>
          </w:tcPr>
          <w:p w:rsidR="005060F9" w:rsidRPr="00A20951" w:rsidRDefault="005060F9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11 п. 3.2.3 в необходимые знания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добавить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«Основные виды красок, грунтовок, растворителей, их применение на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судне»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«Технологию проведения окрасочных работ»</w:t>
            </w:r>
          </w:p>
        </w:tc>
        <w:tc>
          <w:tcPr>
            <w:tcW w:w="2552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согласен</w:t>
            </w:r>
          </w:p>
        </w:tc>
      </w:tr>
      <w:tr w:rsidR="005060F9" w:rsidRPr="00A20951" w:rsidTr="005060F9">
        <w:tc>
          <w:tcPr>
            <w:tcW w:w="959" w:type="dxa"/>
          </w:tcPr>
          <w:p w:rsidR="005060F9" w:rsidRPr="00A20951" w:rsidRDefault="005060F9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shd w:val="clear" w:color="auto" w:fill="FFFFFF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11 п. 3.2.3 «Требований норм охраны труда при выполнении судовых работ»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«Требований правил охраны труда при выполнении судовых работ»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«Правила по охране труда на судах морского и  речного флота» утвержденных приказом Минтруда России от 05.06.2014 N 367н.</w:t>
            </w:r>
          </w:p>
        </w:tc>
        <w:tc>
          <w:tcPr>
            <w:tcW w:w="2552" w:type="dxa"/>
            <w:shd w:val="clear" w:color="auto" w:fill="FFFFFF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 более 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пользуемая формул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ровка правил и норм, которая не противор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чит 367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правилах как раз и указываются нормы </w:t>
            </w:r>
          </w:p>
        </w:tc>
      </w:tr>
      <w:tr w:rsidR="005060F9" w:rsidRPr="00A20951" w:rsidTr="005060F9">
        <w:tc>
          <w:tcPr>
            <w:tcW w:w="959" w:type="dxa"/>
          </w:tcPr>
          <w:p w:rsidR="005060F9" w:rsidRPr="00A20951" w:rsidRDefault="005060F9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11 п. 3.3 ОТФ «Несение машинных вахт рядового состава,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гласно судовому расписанию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при вахтенном и безвахтенном обслуж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вании СЭУ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«Несение вахт в машинном отделении в соответствии с требованиями установленных норм и правил»</w:t>
            </w:r>
          </w:p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корректнее вахт в машинном отделении, притом нет необходимости выделения с вахтенным и безвахтенном обслужив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нии, что само подразумевается без определенных уточнений</w:t>
            </w:r>
          </w:p>
        </w:tc>
        <w:tc>
          <w:tcPr>
            <w:tcW w:w="2552" w:type="dxa"/>
          </w:tcPr>
          <w:p w:rsidR="005060F9" w:rsidRPr="00A20951" w:rsidRDefault="005060F9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8C374D" w:rsidRPr="00A20951" w:rsidRDefault="008C374D" w:rsidP="008C374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Общие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сы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возникшие в ходе обсужд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на инте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совещаниях</w:t>
            </w:r>
          </w:p>
        </w:tc>
        <w:tc>
          <w:tcPr>
            <w:tcW w:w="2126" w:type="dxa"/>
            <w:vMerge w:val="restart"/>
          </w:tcPr>
          <w:p w:rsidR="008C374D" w:rsidRPr="00A20951" w:rsidRDefault="008C374D" w:rsidP="008C374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участники интернет совещ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(Приложения 2)</w:t>
            </w: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11 в пункте «Возможные наименования должностей, профе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сий» удалить: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Старший моторист;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Моторист I класса; Моторист II класса; Трюмный моторист 1 класса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Добавить должности «Моторист»; «Вахтенный моторист»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</w:t>
            </w:r>
            <w:proofErr w:type="gramEnd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таких должностей не существует на судах морского и внутреннего плавания.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обусловлено тем, что данные должности, а также квалификационные свидетельства для них не указаны ни в 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ложении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судов внутреннего пл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вания, утвержденным постановлением Правительства Российской Ф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дерации от 31 мая 2005 №349,  ни в приказе Минтранса России от 15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2095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2012 г</w:t>
              </w:r>
            </w:smartTag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№ 62 «Об утверждении Положения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морских судов» ни в  Положение о минимальном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ставе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экипажей самоходных транспортных судов. Данные профессии указаны в соответствии с «Уставом службы на судах министерства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речного флота РСФСР» статус, которого на сегодняшний день рек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мендательный и его содержание не соответствует актуальному норм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тивно-правовому полю. Добавленные должности Моторист и Вахте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ный моторист соответствует квалификационному свидетельству уст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новленному Положением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судов внутреннего плавания и свидетельству в соответствии с Положением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морских судов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Отвечали выше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11  пункт «Требования к образованию и обучению» изложить в следующей редакции «Профессиональное обучение - программы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пр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фессионального обучения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профессиям «Моторист (машинист)», «Моторист судовой», «Моторист-рулевой», «Моторист-матрос», «Вахтенный моторист»</w:t>
            </w:r>
            <w:proofErr w:type="gramEnd"/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Профессиональное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по программе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повышения квалификации по профессии «Квалифицированный моторист»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Среднее профессиональное образование по профессиям «Моторист (машинист)», «Моторист судовой»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Среднее профессиональное образование по специальностям «Эк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плуатация судовых энергетических установок» и «Судовождение» в рамках освоения профессионального модуля «Выполнение работ по одной или нескольким профессиям рабочих, должностям сл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жащих»»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терминология в соответствии с Федеральным законом от 29 декабря 2012 № 273-ФЗ «Об образовании в Российской Федер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ции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Изменения внесены по аналогии с ПС «Матрос»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11 в пункт дополнительные характеристики добавить дополн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тельно в строку ЕКТС код: § 25; наименование базовой группы: 18091 Рулевой (кормщик)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Отвечали выше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12 п. 3.3.1. трудовое действие «Проверка исправности обсл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живаемых технических средств,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чистоту и порядок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машинном отд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лении»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«Проверка исправности обслуживаемых технических средств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,»</w:t>
            </w:r>
            <w:proofErr w:type="gramEnd"/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предложение не согласовано, и часть трудового дейс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вия повторяется ниже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12 п. 3.3.1. трудовое действие «Выполнение указаний руков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дителя по обеспечению бесперебойной работы механизмов на зада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ных режимах, докладывать о замеченных недостатках и неисправн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стях»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«Выполнение указаний руководителя по обеспечению бесперебойной работы механизмов на заданных режимах»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предложение не согласовано, вторая часть трудового действия содержится косвенно в первой части, нет необходимости дублирования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12 п. 3.3.1. трудовое действие «Контроль и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обеспечение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бесп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ребойной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СЭУ, судовых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систем, механизмов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«Контроль работы СЭУ и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это уровень вахтенного механика, след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ет придерживаться единого подхода в терминологии, судовые техн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12 п. 3.3.1. трудовое действие «Поддержив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ать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чистоту и пор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док в машинном отделении»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«Поддержание чистоты и порядка в машинном отделении»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предложение не согласовано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12 п. 3.3.1. трудовое действие «Соблюдение инструкций по 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служиванию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судового оборудования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«Соблюдение инструкций по обслуживанию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логии, судовые технические средства более полный и корректный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12 п. 3.3.1. необходимые умения «Выполнять все операции по изменению режимов работы СЭУ в соответствии с полученным ра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поряжением»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выполнении все операций по изменению режимов работы СЭУ в соответствии с полученным распоряжением»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Выполнять все операции по изменению режимов раб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 СЭУ это уровень механика, конечно, работодатели хотят получить универсального механика-моториста, однако надо четко разгранич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вать уровни компетентности и ответственности  командного и рядов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состава 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Считаем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что умение формулируется все таки как «выполнение …», а вот действие должно бы было зв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чать как «Участие в выполнении…»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12 п. 3.3.1. необходимые умения «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Пользоваться системами внутрисудовой связи, противопожарным оборудованием и инвентарём машинного отделения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Пользоваться системами и оборудованием машинного отделения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противопожарного оборудования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ведено в трудовой функции «применение средств по борьбе за жив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честь судна» (нет необходимости дублировать)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12 п. 3.3.1. необходимые умения «Обслуживать вверенные СЭУ, судовые системы, механизмов и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«Обслуживать СЭУ  и судовые технические средства»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логии,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ниже судовые технические средства более полный термин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12 п. 3.3.1. необходимые знания «Нормативные эксплуатац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онно-технические показатели работы энергетической установки»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лить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уровень механика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Считаем что данное знание необходимо для осуществления трудовых действий указанных в пункте 3.3.1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12 п. 3.3.1. необходимые знания «Правила технической эк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плуатации судовой техники»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«Правил технической эксплуатации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12 п. 3.3.1. необходимые знания «Технической документации и инструкции по эксплуатации»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«Технической документации и инструкци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эксплуатации»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12 п. 3.3.1. необходимые знания «Устройство судовых груз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подъёмных средств»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не соответствует наименованию трудовой функции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12 п. 3.3.1. необходимые знания «Требований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 xml:space="preserve">норм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охраны труда при эксплуатации СЭУ,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судовых систем, механизмов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техн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«Требований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правил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охраны труда при эксплуатации СЭУ, судовых технических средств»</w:t>
            </w:r>
          </w:p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«Правила по охране труда на судах морского и  речного флота» утвержденных приказом Минтруда России от 05.06.2014 N 367н.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Перенесли в раздел 3.5.1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12 п. 3.3.2. трудовую функцию «Выполнение работ по пуску и остановке СЭУ,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судовых систем, механизмов 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«Содействие выполнению работ по пуску и остановке СЭУ и судовых технических средств»</w:t>
            </w:r>
          </w:p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моторист лишь содействует данному виду работ, также следует придерживаться единого подхода в терминологии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12 п. 3.3.2. трудовое действие  «Внешний (визуальный) осмотр, СЭУ, судовых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систем, механизмов 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«Внешний (визуальный) осмотр  СЭУ и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vAlign w:val="center"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12 п. 3.3.2. трудовое действие  «Снятие контрольных 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замеров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СЭУ, судовых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 xml:space="preserve">систем, механизмов и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«Снятие контрольных показаний СЭУ и судовых технических средств»</w:t>
            </w:r>
          </w:p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  <w:vAlign w:val="center"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vAlign w:val="center"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13 п. 3.3.2. трудовое действие «Проворачивание механизмов, машин, агрегатов вручную или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валоповоротным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устройством. А так же продувка и пробные пуски (главного двигателя, вспомогательного двигателя и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дизель-генератора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«Производство подготовки СЭУ к пуску, пуск СЭУ и остановка СЭУ»</w:t>
            </w:r>
          </w:p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корректнее отразить данные процедуры общими сл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вами, т.к. различные этапы подготовки и пуски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разных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ГД содержат разные процедуры, которые или необходимо подробно описывать, что не имеет смысла</w:t>
            </w:r>
          </w:p>
        </w:tc>
        <w:tc>
          <w:tcPr>
            <w:tcW w:w="2552" w:type="dxa"/>
            <w:vAlign w:val="center"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vAlign w:val="center"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13 п. 3.3.2. трудовое действие «Контроль наличия достаточн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количества рабочих сред (масла, воды и др.) в СЭУ, судовых сист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мах, механизмов и технических средствах. Дублирование (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подтверж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ление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или квитирование защит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.» </w:t>
            </w:r>
            <w:proofErr w:type="gramEnd"/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данное трудовое действие указано выше в производс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 подготовки к пуску СЭУ</w:t>
            </w:r>
          </w:p>
        </w:tc>
        <w:tc>
          <w:tcPr>
            <w:tcW w:w="2552" w:type="dxa"/>
            <w:vAlign w:val="center"/>
          </w:tcPr>
          <w:p w:rsidR="008C374D" w:rsidRPr="00A20951" w:rsidRDefault="008C374D" w:rsidP="00370D2C">
            <w:pPr>
              <w:tabs>
                <w:tab w:val="left" w:pos="323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13 п. 3.3.2. трудовое действие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Оформления результатов о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мотра в судовой журнал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удалить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обязанность вахтенного механика; также в соотве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ствии п. 5 Приказа Минтранса России от 10.05.2011 N 133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 «Об утверждении правил ведения журналов судов» «Судовой жу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нал» ведется вахтенным помощником капитана или капитаном судна, скорее всего, имелся в виду «Машинный журнал», который ведется вахтенным механиком</w:t>
            </w:r>
          </w:p>
        </w:tc>
        <w:tc>
          <w:tcPr>
            <w:tcW w:w="2552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13 п. 3.3.2. необходимые умения «Выявлять неисправности в работе СЭУ по появлению ненормального шума, стука, вибраций, 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грева или при выходе значений контролируемых параметров за допу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тимые пределы»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«Своевременно докладывать вахтенному механику о недостатках 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боты СЭУ»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часть перечисленных умений относятся к уровню ко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петентности  механика</w:t>
            </w:r>
          </w:p>
        </w:tc>
        <w:tc>
          <w:tcPr>
            <w:tcW w:w="2552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13 п. 3.3.2. необходимые знания «Назначение, устройство и расположение оборудования главных и вспомогательных механизмов, судовых устройств и систем»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«Назначение, устройство и расположение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13 п. 3.3.2. необходимые знания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Нормативные эксплуатац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онно-технические показатели работы энергетической установки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должен знать механик</w:t>
            </w:r>
          </w:p>
        </w:tc>
        <w:tc>
          <w:tcPr>
            <w:tcW w:w="2552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Считаем что данное знание необходимо для осуществления трудовых действий указанных в пункте 3.3.2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13 п. 3.3.2. необходимые знания «Требования норм охраны труда при эксплуатации СЭУ, судовых систем, механизмов и технич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ских средств»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указанное знание уже содержится в предыдущей 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довой функции</w:t>
            </w:r>
          </w:p>
        </w:tc>
        <w:tc>
          <w:tcPr>
            <w:tcW w:w="2552" w:type="dxa"/>
            <w:vAlign w:val="center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Перенесено в 3.5.1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13 п. 3.3.3 трудовую функцию «Обеспечение работы СЭУ,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довых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 xml:space="preserve">систем,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механизмов и технических средств на заданном реж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«Обеспечение работы СЭУ, судовых технических средств на заданном режиме»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13 п. 3.3.3 трудовые действия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Занесение контролируемых п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раметров в вахтенную документацию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обязанность вахтенного механика; также в соотве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ствии п. 5 Приказа Минтранса России от 10.05.2011 N 133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 «Об утверждении правил ведения журналов судов»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13 п. 3.3.3 необходимые умения «Выполнять все переключ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ния, пуски и остановки механизмов в обслуживаемых помещениях»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«Выполнять все переключения, пуски и остановки механизмов под руководством вахтенного механика»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Принята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поправкой, «вахтенный начал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ник»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14 п. 3.3.3 необходимые умения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 xml:space="preserve">Управлять режимами работы судовых систем и механизмов по приборам контроля»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обязанности вахтенного механика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14 п. 3.3.3 необходимые знания «Назначение, устройство эк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плуатации  оборудования главных и вспомогательных механизмов, судовых устройств и систем»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«Назначение, устройство  и особенности эксплуатации  оборудования главных и вспомогательных механизмов,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логии, судовые технические средства более полный и корректный термин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Технический регламент)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14 п. 3.3.3 необходимые знания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Нормативные эксплуатацио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но-технические показатели работы энергетической установки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должен знать механик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Отвечали выше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14 п. 3.3.3 необходимые знания «Инструкции и правила по эксплуатации и обслуживанию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технических средств и систем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«Инструкции и правила по эксплуатации и обслуживанию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14 п. 3.3.3 необходимые знания «Методы обслуживания об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рудования СЭУ,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судовых систем, механизмов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«Методы обслуживания оборудования СЭУ и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следует придерживаться единого подхода в термин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логии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14 п. 3.3.3 необходимые знания «Требований норм охраны труда при эксплуатации СЭУ, судовых систем, механизмов и технич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ских средств» 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указанное знание уже содержится в предыдущей 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довой функции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Перенесено в 3.5.1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14 п. 3.4 ОТФ «Управление и маневрирование судами вну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реннего плавания»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«Несение ходовых вахт в качестве рулевого»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управлением и маневрированием судна занимается 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питан или вахтенных помощник капитана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Внесена корректиро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 Несение ходовых и стояночных вахт в 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честве рулевого 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14 в пункте «Возможные наименования должностей, профе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сий» удалить: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Старший моторист; Моторист I класса; Моторист II класса; М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торист-матрос; Матрос-моторист; Рулевой-моторист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</w:t>
            </w:r>
            <w:proofErr w:type="gramEnd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таких должностей не существует на судах морского и внутреннего плавания.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обусловлено тем, что данные должности, а также квалификационные свидетельства для них не указаны ни в 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ложении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судов внутреннего пл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вания, утвержденным постановлением Правительства Российской Ф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дерации от 31 мая 2005 №349,  ни в приказе Минтранса России от 15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2095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2012 г</w:t>
              </w:r>
            </w:smartTag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№ 62 «Об утверждении Положения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морских судов» ни в  Положение о минимальном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ставе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экипажей самоходных транспортных судов. Данные профессии указаны в соответствии с «Уставом службы на судах министерства речного флота РСФСР» статус, которого на сегодняшний день рек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мендательный и его содержание не соответствует актуальному норм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тивно-правовому полю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Такие профессии как Моторист-матрос; Матрос-моторист;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Рулевой-моторист на сегодняшний день не существуют на флоте сейчас в соо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ветствии «Единым тарифно-квалификационным справочником работ и профессий рабочих», выпуск 52, утвержденным приказом Минтруда России от 18.02.2013 № 68н и Приказа Минобрнауки России от 02.07.2013 N 513 «ОБ утверждении Перечня профессий рабочих, должностей служащих, по которым осуществляется профессиональное обучение» есть профессии Моторист-рулевой и Моторист-матрос, что вполне достаточно.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Профессия моторист-матрос не соответствует да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ной трудовой функции, т.к. в его круг обязанностей входят лишь 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полнение судовых работ  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Отвечали выше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14  пункт «Требования к образованию и обучению» изложить в следующей редакции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«Профессиональное обучение - программы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профессионального </w:t>
            </w:r>
            <w:proofErr w:type="gramStart"/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об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чения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профессии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«Моторист-рулевой»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Среднее профессиональное образование по специальностям «Эк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плуатация судовых энергетических установок» и «Судовождение» в рамках освоения профессионального модуля «Выполнение работ по одной или нескольким профессиям рабочих, должностям сл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жащих»»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терминология в соответствии с Федеральным законом от 29 декабря 2012 № 273-ФЗ «Об образовании в Российской Федер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ции»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Изменения внесены по аналогии с ПС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«Матрос»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14  пункт дополнительные характеристики добавить дополн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тельно в строку ЕКТС код: § 25; наименование базовой группы: 18091 Рулевой (кормщик)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новым классиф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каторам ЕТКС и ОКЗ не обнаружили ук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занные группы 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14  п. 3.4.1 трудовую функцию «Управление и маневрирование судном»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«Несение ходовых вахт в качестве рулевого»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управлением и маневрированием судном это обяза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ность капитана или вахтенного помощника капитана, но не рулевого, данная трудовая функция соответствует ПС Матрос для рулевого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поправками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«Несение ходовых и стояночных вахт в 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честве рулевого»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14  п. 3.4.1 трудовые действия: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«Управление и маневрирование судном в различных условиях, в том числе при выполнении аварийно-спасательных операций под руков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дством капитана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;»</w:t>
            </w:r>
            <w:proofErr w:type="gramEnd"/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«Управление курсом судна при помощи рулевого устройства, переход управления рулём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автоматического на ручное – с ручного на авари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ное и обратно;»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«Следить за чистотой и порядком на ходовом мостике, в рулевой и штурманской рубках и на тентовой палубе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;»</w:t>
            </w:r>
            <w:proofErr w:type="gramEnd"/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«Докладывать о неисправностях компаса и рулевого устройства»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«Подготовка рулевого устройства к работе и уход за ним»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«Проведение контрольных мероприятий и докладов при приеме и сд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 вахты на вахты на руле»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«Обеспечение удержания судна на заданном курсе, слежение за раб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той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курсоуказателей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рулевого устройства»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«Выполнение команд и производство докладов при управлении 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лем»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«Ведение надлежащего слухового и визуального наблюдения»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лучше унифицировать данную трудовую функцию в соответствии с ПС «Матрос» для единых подходов, притом что упра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лением и маневрированием рулевой непосредственно не занимается, а лишь выполняет команды, подаваемые на руль; управление курсом некорректное выражение действия (как можно управлять курсом, можно управлять судном, задавая нужный курс); поддержание чист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 это вообще-то судовые работы, которые необходимо перенести в соответствующую трудовую функцию</w:t>
            </w:r>
            <w:proofErr w:type="gramEnd"/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Против унификации ничего не имеем </w:t>
            </w:r>
            <w:proofErr w:type="gramStart"/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против</w:t>
            </w:r>
            <w:proofErr w:type="gramEnd"/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держанию и смыслу разницы нет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14  п. 3.4.1 необходимые умения: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«Удерживать судно на постоянном курсе, изменять курс по указанию вахтенного начальника в различных условиях плавания, как при гл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зомерной ориентировке, так и с помощью различных систем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курсоук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зателей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«Управлять ручными, электрическими, гидравлическими рулевыми приводами, использовать авторулевой, осуществлять переход с одного вида управления на другой»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«Переходить с автоматического управления рулём на ручное и обра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но, а также на аварийное управление»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«Удерживать судно на заданном курсе по компасу, береговым и пл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вучим навигационным знакам»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«Переходить с автоматического управления судном на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ручное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ратно»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«Выполнять команды, подаваемые на руль»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«Измерять глубины ручным лотом, производить разбивку лотлиней, снимать отсчеты лага»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«Определять компасный курс, курсовой угол»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«Вести визуальное и слуховое наблюдение за окружающей обстано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кой»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лучше унифицировать данную трудовую функцию в соответствии с ПС «Матрос» для единых подходов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Против унификации ничего не имеем </w:t>
            </w:r>
            <w:proofErr w:type="gramStart"/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против</w:t>
            </w:r>
            <w:proofErr w:type="gramEnd"/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держанию и смыслу разницы нет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14  п. 3.4.1 необходимые знания: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«Принцип работы судовых рулевых устрой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 вс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ех видов»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«Рулевое устройство, действие рулевого комплекса при работе движ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телей на передний и задний ход при плавании на мелководье, волн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нии, при ветре, швартовке, отданном якоре и т.д.»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«Специальную лоцию, условия района плавания, правила регламент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рующие плавание судов и дополнения к ним, касающиеся района пл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вания»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«Порядок подачи команд на руль»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«Маневренные характеристики судна»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«Требование норм охраны труда при эксплуатации СЭУ, судовых си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тем, механизмов и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«Требования нормативных правовых  документов по организации службы на судах внутреннего плавания»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«Обязанности вахтенного рулевого, правила приема, несения и сдачи вахты»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«Термины и определения, употребляемые на судне»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«Устройство и основные характеристики судна, мореходные и эк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плуатационные качества судна, марки углублений, грузовая марка»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«Понятие о навигационной карте и лоцманской карте внутренних во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ных путей, основные точки и линии на земном шаре, географические координаты, единицы длины и скорости, применяемые в судовожд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нии; дальность видимого горизонта и дальность видимости предметов и огней, системы деления горизонта»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«Назначение, устройство и принцип действия магнитных и гироко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пасов»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«Назначение и принцип работы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авторулевого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«Назначение, классификация и принцип работы лагов»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«Назначение и устройство ручного лота, измерение глубины ручным лотом, уход за лотом»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«Классификация навигационных опасностей»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«Береговые и плавучие средства навигационного оборудования»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«Основы лоции морей и лоции внутренних водных путей, огни и зн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«Огни и знаки судов, световая и звуковая сигнализация, сигналы бе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ствия «Команды, подаваемые на руль, их значение»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лучше унифицировать данную трудовую функцию в соответствии с ПС «Матрос» для единых подходов. Ряд знаний отн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сятся к вахтенному помощнику капитана (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спецлоция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маневренных характеристики), требования охраны труда к СЭУ не относится к да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ной  трудовой функции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Против унификации ничего не имеем </w:t>
            </w:r>
            <w:proofErr w:type="gramStart"/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против</w:t>
            </w:r>
            <w:proofErr w:type="gramEnd"/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держанию и смыслу разницы нет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Н.В. Грач</w:t>
            </w:r>
          </w:p>
        </w:tc>
        <w:tc>
          <w:tcPr>
            <w:tcW w:w="2126" w:type="dxa"/>
            <w:vMerge w:val="restart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рация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Обского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БВП», город 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восибирск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слу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 персонала и трудовых отн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шений</w:t>
            </w: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15 п. 3.5. ОТФ «Обеспечение охраны труда,  безопасности пл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вания, экологической безопасности, транспортной безопасности»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з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«Соблюдение требований безопасности плавания, правил охраны 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 и экологической безопасности»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выше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Дополнена тран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портная безопасность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16 в пункте «Возможные наименования должностей, профе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сий» удалить: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 xml:space="preserve">Старший моторист; Трюмный моторист 1 класса; Моторист I класса; Моторист II класса; Моторист-матрос; Матрос-моторист; Рулевой-моторист;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Добавить должности «Моторист»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Комментарий</w:t>
            </w:r>
            <w:proofErr w:type="gramEnd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таких должностей не существует на судах морского и внутреннего плавания.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обусловлено тем, что данные должности, а также квалификационные свидетельства для них не указаны ни в 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ложении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судов внутреннего пл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вания, утвержденным постановлением Правительства Российской Ф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дерации от 31 мая 2005 №349,  ни в приказе Минтранса России от 15 марта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A2095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2012 г</w:t>
              </w:r>
            </w:smartTag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№ 62 «Об утверждении Положения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морских судов» ни в  Положение о минимальном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ставе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экипажей самоходных транспортных судов. Данные профессии указаны в соответствии с «Уставом службы на судах министерства речного флота РСФСР» статус, которого на сегодняшний день рек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мендательный и его содержание не соответствует актуальному норм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тивно-правовому полю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Такие профессии как Моторист-матрос; Матрос-моторист;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Рулевой-моторист на сегодняшний день не существуют на флоте сейчас в соо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ветствии «Единым тарифно-квалификационным справочником работ и профессий рабочих», выпуск 52, утвержденным приказом Минтруда России от 18.02.2013 № 68н и Приказа Минобрнауки России от 02.07.2013 N 513 «ОБ утверждении Перечня профессий рабочих, должностей служащих, по которым осуществляется профессиональное обучение» есть профессии Моторист-рулевой и Моторист-матрос, что вполне достаточно.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Профессия моторист-матрос повторяется два раза!!!  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Отвечали выше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16  пункт «Требования к образованию и обучению» изложить в следующей редакции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«Профессиональное обучение - программы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профессионального </w:t>
            </w:r>
            <w:proofErr w:type="gramStart"/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об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чения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профессиям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«Моторист (машинист)»; «Моторист-рулевой»; «Вахтенный моторист»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Среднее профессиональное образование по профессиям: «Мот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рист (машинист)»; «Моторист судовой»</w:t>
            </w:r>
          </w:p>
          <w:p w:rsidR="008C374D" w:rsidRPr="00A20951" w:rsidRDefault="008C374D" w:rsidP="00370D2C">
            <w:pPr>
              <w:tabs>
                <w:tab w:val="left" w:pos="6941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Профессиональное </w:t>
            </w:r>
            <w:proofErr w:type="gramStart"/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обучение по программам</w:t>
            </w:r>
            <w:proofErr w:type="gramEnd"/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повышения квал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фикации по профессии «Квалифицированный моторист»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Среднее профессиональное образование по специальностям «Эк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плуатация судовых энергетических установок» и «Судовождение» в рамках освоения профессионального модуля «Выполнение работ по одной или нескольким профессиям рабочих, должностям сл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жащих»»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Далее по тексту: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работы на морских судах – Подготовка по программам: *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начальная подготовка по безопасности в соответствии с Правилом VI/1 Конвенции ПДНВ;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- подготовка специалиста по спасательным шлюпкам и плотам и д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журным шлюпкам, не являющимися скоростными дежурными  шлю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п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ками, в соответствии  с Правилом VI/2-1 Конвенции ПДНВ;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 xml:space="preserve">- подготовка </w:t>
            </w:r>
            <w:proofErr w:type="gramStart"/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к борьбе с пожаром по расширенной программе в соо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ветствии с Правилом</w:t>
            </w:r>
            <w:proofErr w:type="gramEnd"/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 xml:space="preserve"> VI/3 Конвенции ПДНВ;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- подготовка по оказанию первой медицинской помощи в соответс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вии  с Правилом VI/4-1 Конвенции ПДНВ;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подготовка по охране в соответствии с Правилом VI/6 Конвенции ПДНВ (Раздел A-VI/6-2 Кодекса ПДНВ).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терминология в соответствии с Федеральным законом от 29 декабря 2012 № 273-ФЗ «Об образовании в Российской Федер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ции». Ряд подготовок не соответствуют требования Приказу Минтра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 России от 15.03.2012 № 62 «Об утверждении Положения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морских судов» п. 61 и 62 в части обяз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тельных свидетельств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Изменения внесены по аналогии с ПС «Матрос»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16 п. 3.5.1 трудовую функцию «Выполнение требований уст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новленного уровня охраны труда, транспортной и экологической безопасности»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«Выполнение требований правил охраны труда, обеспечение требу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мого уровня транспортной, экологической и пожарной безопасности»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16 п. 3.5.1 трудовые действия «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 xml:space="preserve">Выполнение установленных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lastRenderedPageBreak/>
              <w:t>действий при авариях, применение аварийных механизмов и и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струмента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данное трудовое действие лучше отнести к ТФ «Пр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менение средств по борьбе за живучесть судна»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стр. 17 п. 3.5.1 трудовые действия «Соблюдение требований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норм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охраны труда»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«Соблюдение требований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правил охраны труда на судах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«Правила по охране труда на судах морского и  речного флота» утвержденных приказом Минтруда России от 05.06.2014 N 367н.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 стр. 17 п. 3.5.1 трудовые действия «Выполнение правил экол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гической безопасности,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правил Российского морского регистра с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доходства* и правил Российского речного регистра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«Выполнение правил экологической безопасности»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выполнение правил Российского морского регис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 судоходства и правил Российского речного регистра не отн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сятся к компетентности моториста, а больше к проектантам и к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мандному составу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4B35A9">
        <w:trPr>
          <w:trHeight w:val="281"/>
        </w:trPr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17 п. 3.5.1 добавить следующие необходимые умения: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«Соблюдать требования охраны труда в процессе производственной деятельности»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«Предотвращать загрязнение окружающей среды вредными вещес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вами, перевозимыми судном, нефтью и нефтепродуктами»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«Предотвращать загрязнение окружающей среды сточными водами, мусором»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«Правила по охране труда на судах морского и  речного флота» утвержденных приказом Минтруда России от 05.06.2014 N 367н, также добавлены необходимые умения для форм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рования трудовой функции и выполнении трудовых действий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17 п. 3.5.1 необходимые умения «Уметь подавать сигналы бе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ствия различными средствами»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логичнее данное трудовое умение отнести к ТФ «Применение средств по борьбе за живучесть судна», т.к. данное трудовая функция (3.5.1) относится к транспортной безопасности и выполнению правил охраны труда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17 п. 3.5.1 необходимые умения «Применять аварийные мех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низмы и инструмент»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для правильной структуризации профессионального стандарта логичнее данное умение отнести к ТФ «Применение средств по борьбе за живучесть судна». Лучше изложить так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пользовать аварийное снабжение судна» в соответствии с НБЖС и Правилами РРР и РМРС есть понятие аварийное снабжение, которое включает аварийный инструмент и т.д.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17 п. 3.5.1 необходимые знания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«Сигналы тревог, пути и места сбора, обязанности и действия по 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вогам»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«Виды и способы подачи сигналов бедствия»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Аварийное-спасательное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оборудование и инструмент, их располож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ние на судне»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 логичнее данные знания отнести к ТФ «Применение средств по борьбе за живучесть судна», т.к. данное трудовая фун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ция (3.5.1) относится к транспортной безопасности и выполнению правил охраны труда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17 п. 3.5.1 необходимые знания «Требований экологической безопасности»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пункт ниже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согласованию с предприятиями разр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ботчиками было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нято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решение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что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знатьон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должен 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бования экологич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ской безопасности, а вот «Требования ме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дународных и наци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нальных нормативных документов по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дотвращению загря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нения окружающей среды»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Должен знать мех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ник.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17 п. 3.5.1 добавить следующие необходимые знания: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«Требования правил охраны труда на судах»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«Классификация и причины производственного травматизма»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«Опасные и вредные производственные факторы, основные средства индивидуальной защиты, способы профилактики профессиональных заболеваний»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«Требования электробезопасности на судах»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«Требования международных и национальных нормативных докуме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тов по предотвращению загрязнения окружающей среды»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перечень  знаний должен соответствовать умениям и трудовым действиям в соответствии с «Правилами по охране труда на судах морского и  речного флота» утвержденных приказом Минтруда России от 05.06.2014 N 367н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 частично.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17  п. 3.5.2 трудовая функция «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Применение средств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борьбе за живучесть судна»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борьбе за живучесть судна»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более корректное употребление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17 - 18  п. 3.5.2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следующие трудовые действия удалить: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«Применение средств пожаротушения»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«Применение средств по борьбе с водой»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«Применение средств индивидуальной защиты»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«Выполнение правил пожарной безопасности»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«Выполнение работ в борьбе за живучесть судна и в борьбе с пожаром и водой»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данные трудовые действия учтены в пункте коммент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риев выше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17  п. 3.5.2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 трудовые действия добавить следующие: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«Действия по тревогам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согласно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судового расписания»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«Подача сигналов бедствия различными средствами»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«Действия при тушении пожара»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«Действия при поступлении забортной воды в корпус судна»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«Применение аварийного снабжения и инструмента, средств индив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дуальной защиты»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часть трудовых действий перенесена из предыдущей трудовой функции для корректности их систематизации по функциям, также соблюдены единые подходы в перечни трудовых действий в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профстандартах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матроса и моториста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 частично по согласованию с пре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приятиями разрабо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чиками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18  п. 3.5.2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 необходимые умения добавить следующие: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«Уметь подавать сигналы бедствия различными средствами»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«Применение средств по борьбе за живучесть судна»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мнению механиков и мотористов с пре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приятий разработч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 моторист не имеет права подавать сигн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лы бедствия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18  п. 3.5.2 необходимые умения «Применять средства индив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дуальной защиты при пожаротушении, борьбе за непотопляемость судна»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«Применять средства индивидуальной защиты»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18  п. 3.5.2 в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необходимые знания добавить следующие: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«Сигналы тревог, пути и места сбора, обязанности и действия по 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вогам»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«Виды и способы подачи сигналов бедствия»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«Аварийное, противопожарное снабжение»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данные знания из предыдущей трудовой функции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tabs>
                <w:tab w:val="left" w:pos="20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tabs>
                <w:tab w:val="left" w:pos="20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20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18  п. 3.5.2 необходимые знания «Типы применяемых на судне  огнетушителей, их выбор для различных случаев возгорания»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жить в следующей редакции</w:t>
            </w:r>
          </w:p>
          <w:p w:rsidR="008C374D" w:rsidRPr="00A20951" w:rsidRDefault="008C374D" w:rsidP="00370D2C">
            <w:pPr>
              <w:tabs>
                <w:tab w:val="left" w:pos="20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«Типы применяемых на судне переносных и стационарных огнетуш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телей, их выбор для различных случаев возгорания»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tabs>
                <w:tab w:val="left" w:pos="20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tabs>
                <w:tab w:val="left" w:pos="20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tabs>
                <w:tab w:val="left" w:pos="20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20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18  п. 3.5.2 необходимые знания «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Порядок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маркировки шпа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гоутов,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водонепроницаемых и противопожарных закрытий, запо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ных устройств вентиляции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8C374D" w:rsidRPr="00A20951" w:rsidRDefault="008C374D" w:rsidP="00370D2C">
            <w:pPr>
              <w:tabs>
                <w:tab w:val="left" w:pos="20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«Виды маркировки шпангоутов, дверей, люков, крышек и горловин»</w:t>
            </w:r>
          </w:p>
          <w:p w:rsidR="008C374D" w:rsidRPr="00A20951" w:rsidRDefault="008C374D" w:rsidP="00370D2C">
            <w:pPr>
              <w:tabs>
                <w:tab w:val="left" w:pos="20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порядок маркировки больше относятся к компетентн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 проектантов судов и командному составу судов. Перечень элеме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тов маркировки приведен в соответствии с НБЖС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tabs>
                <w:tab w:val="left" w:pos="20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tabs>
                <w:tab w:val="left" w:pos="20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tabs>
                <w:tab w:val="left" w:pos="20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20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18  п. 3.5.2 трудовая функция «Требования норм охраны 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tabs>
                <w:tab w:val="left" w:pos="20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данное знание изложено в предыдущей трудовой функции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tabs>
                <w:tab w:val="left" w:pos="207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Перенесена в 3.5.1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18 п. 3.5.3 трудовую функцию «Оказание первой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медицинской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помощи»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изложить в следующей редакции </w:t>
            </w:r>
          </w:p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«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Оказание первой помощи на борту судна»</w:t>
            </w:r>
          </w:p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соответствии с ФЗ «Об основах охраны здоровья граждан в Российской Федерации» зафиксирован единственный термин для обозначения помощи, оказываемой пострадавшим лицами, оказавшимися рядом (в т.ч. и лицами с медицинским образованием, но в данный момент времени, не находящимися при исполнении своих профессиональных обязанностей) – Первая помощь (статья 31).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18  п. 3.5.3 трудовые действия «Оказание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экстренной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помощи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lastRenderedPageBreak/>
              <w:t>при несчастном случае или в других обстоятельствах, требующих срочной медицинской помощи, до обращения за последующей медицинской помощью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судне»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изложить в следующей редакции </w:t>
            </w:r>
          </w:p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«Оказание первой помощи на судне»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18 п. 3.5.3 трудовые действия «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Обязательное информирование руководителя судовой службы (старшего механика, вахтенного механика) о случаях травмирования члена экипажа в процессе несения машинной вахты (выполнения судовых работ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  <w:proofErr w:type="gramEnd"/>
          </w:p>
        </w:tc>
        <w:tc>
          <w:tcPr>
            <w:tcW w:w="2552" w:type="dxa"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Моторист обязан информировать вахтенного начальника о случаях травмирования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18 п. 3.5.3 необходимые умения «Оказывать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доврачебную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помощь при ранениях, поражении электрическим током, утоплении, ожогах, обморожении, переломах, различных видов отравлениях»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End"/>
          </w:p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«Оказывать первую помощь при ранениях, поражении электрическим током, утоплении, ожогах, обморожении, переломах, различных видов отравлениях»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19 п. 3.5.3 необходимые знания «Порядок оказания 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экстренной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помощи при ранениях, поражении электрическим током, утоплении, ожогах, обморожении, переломах, различных видов отравлениях»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End"/>
          </w:p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«Порядок оказания первой помощи при ранениях, поражении электрическим током, утоплении, ожогах, обморожении, переломах, различных видов отравлениях»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19 п. 3.5.4 необходимые умения «Организовывать управление людьми на спасательном средстве»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«Участвовать в организации управлением людьми на спасательном средстве»</w:t>
            </w:r>
          </w:p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моторист не </w:t>
            </w:r>
            <w:proofErr w:type="gramStart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организовывает</w:t>
            </w:r>
            <w:proofErr w:type="gramEnd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а лишь участвует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15021" w:type="dxa"/>
            <w:gridSpan w:val="5"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Замечания после обсуждения на первом интернет совещании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140</w:t>
            </w:r>
          </w:p>
        </w:tc>
        <w:tc>
          <w:tcPr>
            <w:tcW w:w="1843" w:type="dxa"/>
            <w:vMerge w:val="restart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 М.А.</w:t>
            </w:r>
          </w:p>
        </w:tc>
        <w:tc>
          <w:tcPr>
            <w:tcW w:w="2126" w:type="dxa"/>
            <w:vMerge w:val="restart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ФГБУ «МОРРЕЧЦЕНТР»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Начальник отдела</w:t>
            </w: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На стр. 5 и 7 возможные наименования должностей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добавить сл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дующие: «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моторист-матрос», «моторист-рулевой» и «лебедчик-моторист».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указанные должности необходимо добавить в данные ОТФ т.к. они содержат функционал моториста (а они не прописаны ни для одной ОТФ относящееся к мотористу, как тогда будет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выполнятся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его функционал) который как раз прописан в них, притом как было решено на видеоконференции ПС будут доработан и в него будут 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бавлены ОТФ и ТФ для реализации должностей моториста-матроса и лебедчика-моториста в части функционала матроса и лебедчика.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141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5, 7, 11, 14 и 16 возможные наименования должностей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 следующие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Моторист I класса; Моторист II класса; Трюмный мот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рист 1 класса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указанных должностей нет на судах ни морского, ни внутреннего плавания, это архаизм,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притом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если ссылаться на устав он все же носит рекомендательный характер см. письмо Минтранса Ро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сии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к данному письму</w:t>
            </w:r>
          </w:p>
        </w:tc>
        <w:tc>
          <w:tcPr>
            <w:tcW w:w="2552" w:type="dxa"/>
          </w:tcPr>
          <w:p w:rsidR="008C374D" w:rsidRPr="00A20951" w:rsidRDefault="002C4B9F" w:rsidP="008C374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142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5, 7, 11, 14 и 16 во всех ОТФ требование к образованию: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«Профессиональное обучение – программы профессиональной подг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товки по профессиям рабочих, программы переподготовки рабочих, программы повышения квалификации рабочих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Среднее профессиональное образование – программы подготовки кв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лифицированных рабочих (служащих)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Среднее профессиональное образование – программы подготовки сп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циалистов среднего звена в рамках освоения профессионального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дуля «Выполнение работ по одной или нескольким профессиям раб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чих и служащих»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«Профессиональное обучение или среднее профессиональное образ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вание»</w:t>
            </w:r>
          </w:p>
          <w:p w:rsidR="008C374D" w:rsidRPr="00A20951" w:rsidRDefault="008C374D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такой подход был предложен в ПС «Матрос»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143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Доработать профессиональный стандарт в части указания должностей «моторист-матрос» и «лебедчик-моторист»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добавив соответству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ю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щие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ОТФ и ТФ для матроса ОТФ и ТФ лучше взять непосредственно из матроса для преемственности документов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Добавили  обобще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ные трудовые фун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ции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мот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риста-матроса. И обобщенную фун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цию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моториста-лебедчика.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144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14 дополнительно к пункту 1 настоящей корректуры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 следующие должности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«Матрос-моторист», «Рулевой-моторист», «Моторист-матрос»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указанных должностей нет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«Единый тарифно-квалификационный справочник работ и профессий рабочих», выпуск 52, утвержденный приказом Минтруда России от 18.02.2013 № 68н), есть только «моторист-матрос» и «моторист-рулевой». «Моторист-матрос» не выполняет указанные ОТФ и ТФ, их выполняет только 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левой или моторист-рулевой. Для моториста-матроса необходимо 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полнительные ОТФ и ТФ см. ПС Матрос.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145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16 дополнительно к пункту 1 настоящей корректуры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 следующие должности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«Матрос-моторист», «Рулевой-моторист».</w:t>
            </w:r>
          </w:p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указанных должностей нет, есть только «моторист-матрос» и «моторист-рулевой»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 «Единый тарифно-квалификационный справочник работ и профессий рабочих», выпуск 52, утвержденный приказом Минтруда России от 18.02.2013 № 68н)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rPr>
          <w:trHeight w:val="332"/>
        </w:trPr>
        <w:tc>
          <w:tcPr>
            <w:tcW w:w="15021" w:type="dxa"/>
            <w:gridSpan w:val="5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Замечания после добавления ОТФ для моториста-матроса и лебедчика-моториста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147</w:t>
            </w:r>
          </w:p>
        </w:tc>
        <w:tc>
          <w:tcPr>
            <w:tcW w:w="1843" w:type="dxa"/>
            <w:vMerge w:val="restart"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 М.А.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ФГБУ «МОРРЕЧЦЕНТР»  Начальник 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дела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 стр. 5-6 требования к образованию: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«Профессиональное обучение – программы профессиональной подг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товки по профессиям рабочих, программы переподготовки рабочих, программы повышения квалификации рабочих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Среднее профессиональное образование – программы подготовки кв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лифицированных рабочих (служащих)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Среднее профессиональное образование – программы подготовки сп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циалистов среднего звена в рамках освоения профессионального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дуля «Выполнение работ по одной или нескольким профессиям раб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чих и служащих»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«Профессиональное обучение или среднее профессиональное образ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вание»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необходимости все расписывать подробно, т.к. в других проектах профессиональных стандартов, как правило, требов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к образованию прописывают без расшифровки вида программ обучения. Далее по тексту привести требования к образованию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вести к единому стилю формулировки.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148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7 необходимые умения «Определять вид дефектов, неиспра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ностей»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«Определять основные виды дефектов и неисправностей»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149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7 необходимые знания «Правила технической эксплуатации главных энергетических установок, вспомогательных механизмов и судовых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«Требования технических регламентов о безопасности объектов мо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ского и внутреннего водного транспорта к эксплуатации главных энергетических установок, вспомогательных механизмов и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настоящее время вместо ПТЭ утверждены технич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ские регламенты…..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7 необходимые знания «Месторасположение и назначение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довых помещений отсеков и ёмкостей»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компоновка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месторасположения помещений  на ка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 судне своя, а на конкретном судне принятый на работу работник познакомится с местоположением при проведении инструктажа.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 с частично, «Назначение судовых помещений отсеков и ёмкостей»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151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7 необходимые знания «Расположение и назначение трубопр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вод, вентилей, клапанов судовых систем»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«Расположение и назначение трубопровод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вентилей, клапанов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довых систем»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152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8 необходимые знания «Слесарного дела, технологической 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следовательности во время ремонта судовых двигателей внутреннего сгорания,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вспомогательный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механизмов и котов»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«Слесарного дела, технологической последовательности во время 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монта судовых двигателей внутреннего сгорания,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вспомогательный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механизмов и кот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опечатка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8 необходимые знания «Правила технической эксплуатации судовых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«Требования технических регламентов о безопасности объектов мо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ского и внутреннего водного транспорта к эксплуатации судовых те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настоящее время вместо ПТЭ утверждены технич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ские регламенты…..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154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 стр. 8 требования к образованию: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«Профессиональное обучение – программы профессиональной подг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товки по профессиям рабочих, программы переподготовки рабочих, программы повышения квалификации рабочих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Среднее профессиональное образование – программы подготовки кв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лифицированных рабочих (служащих)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Среднее профессиональное образование – программы подготовки сп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циалистов среднего звена в рамках освоения профессионального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дуля «Выполнение работ по одной или нескольким профессиям раб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чих и служащих»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«Профессиональное обучение или среднее профессиональное образ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вание»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необходимости все расписывать подробно, т.к. в других проектах профессиональных стандартов, как правило, требов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ния к образованию прописывают без расшифровки вида программ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обучения. Далее по тексту привести требования к образованию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вести к единому стилю формулировки.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155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9 трудовые действия «Выполнение слесарно-монтажных,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лярных и такелажных работ при проведении планово-предупредительного и аварийного обслуживания СЭУ и судовых те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«Выполнение слесарно-монтажных,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окрасочных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такелажных работ при проведении планово-предупредительного и аварийного обслуж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вания СЭУ и судовых технических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Комментарий: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соответствии «Правилами по охране труда на судах морского и  речного флота» утвержденные приказом Минтруда России от 05.06.2014 N 367н, прописаны именно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окрасочные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работы, также далее по тексту проекта профессионального стандарта указана именно такая формулировка.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156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9 необходимые знания «Правила технической эксплуатации судовых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«Требования технических регламентов о безопасности объектов мо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ского и внутреннего водного транспорта к эксплуатации судовых те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настоящее время вместо ПТЭ утверждены технич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ские регламенты…..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157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10 необходимые знания «Правила технической эксплуатации судовых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«Требования технических регламентов о безопасности объектов мо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ского и внутреннего водного транспорта к эксплуатации судовых те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настоящее время вместо ПТЭ утверждены технич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ские регламенты…..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158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 стр. 10 требования к образованию: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«Профессиональное обучение – программы профессиональной подг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товки по профессиям рабочих, программы переподготовки рабочих, программы повышения квалификации рабочих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Среднее профессиональное образование – программы подготовки кв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лифицированных рабочих (служащих)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Среднее профессиональное образование – программы подготовки сп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циалистов среднего звена в рамках освоения профессионального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дуля «Выполнение работ по одной или нескольким профессиям раб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чих и служащих»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«Профессиональное обучение или среднее профессиональное образ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вание»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необходимости все расписывать подробно, т.к. в других проектах профессиональных стандартов, как правило, требов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к образованию прописывают без расшифровки вида программ обучения. Далее по тексту привести требования к образованию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вести к единому стилю формулировки.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159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11 в трудовые действия добавить «Несение вахты в машинном отделении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согласно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установленных норм и правил»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12 необходимые знания «Правила технической эксплуатации судовых технических средств»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«Требования технических регламентов о безопасности объектов мо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ского и внутреннего водного транспорта к эксплуатации судовых те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нических средств»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настоящее время вместо ПТЭ утверждены технич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ские регламенты…..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161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 стр. 13 требования к образованию: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«Профессиональное обучение – программы профессиональной подг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товки по профессиям рабочих, программы переподготовки рабочих, программы повышения квалификации рабочих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Среднее профессиональное образование – программы подготовки кв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лифицированных рабочих (служащих)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Среднее профессиональное образование – программы подготовки сп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циалистов среднего звена в рамках освоения профессионального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дуля «Выполнение работ по одной или нескольким профессиям раб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чих и служащих»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«Профессиональное обучение или среднее профессиональное образ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вание»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необходимости все расписывать подробно, т.к. в других проектах профессиональных стандартов, как правило, требов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к образованию прописывают без расшифровки вида программ обучения. Далее по тексту привести требования к образованию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вести к единому стилю формулировки.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162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14 трудовые действия «Проведение контрольных мероприятий и докладов при приеме и сдаче вахты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на вахты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руле»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«Проведение контрольных мероприятий и докладов при приеме и сд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 вахты на руле»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предложение не согласовано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163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14 трудовые действия «</w:t>
            </w:r>
            <w:bookmarkStart w:id="69" w:name="OLE_LINK85"/>
            <w:bookmarkStart w:id="70" w:name="OLE_LINK86"/>
            <w:bookmarkStart w:id="71" w:name="OLE_LINK87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Ведение надлежащего слухового и 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зуального наблюдения</w:t>
            </w:r>
            <w:bookmarkEnd w:id="69"/>
            <w:bookmarkEnd w:id="70"/>
            <w:bookmarkEnd w:id="71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рулевой не выполняет данные действия, он только 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полняет команды на руль, для этого дожжен быть дополнительный 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ловек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из ТФ это лучше убрать, но пр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нято решение ост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вить как знание «О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новы ведения слух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вого и визуального наблюдения»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164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14 необходимые знания «Обязанности </w:t>
            </w:r>
            <w:r w:rsidRPr="00A20951">
              <w:rPr>
                <w:rFonts w:ascii="Times New Roman" w:hAnsi="Times New Roman" w:cs="Times New Roman"/>
                <w:b/>
                <w:strike/>
                <w:color w:val="000000" w:themeColor="text1"/>
                <w:sz w:val="24"/>
                <w:szCs w:val="24"/>
              </w:rPr>
              <w:t>вахтенного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рулевого, правила приема, несения и сдачи вахты» удалить слово «вахтенного»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165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15 необходимые знания «Понятие о навигационной карте и лоцманской карте внутренних водных путей, основные точки и линии на земном шаре, географические координаты, единицы длины и ск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рости, применяемые в судовождении; дальность видимого горизонта и дальность видимости предметов и огней, системы деления горизонта»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Основные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понятия о навигационной и лоцманской карте внутренних водных путей, основные точки и линии на земном шаре, географич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ские координаты, единицы длины и скорости, применяемые в судов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ждении; дальность видимого горизонта и дальность видимости пре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метов и огней, системы деления горизонта»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166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15 необходимые знания «Огни и знаки судов, световая и зв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ковая сигнализация, сигналы бедствия «Команды, подаваемые на руль, их значение»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разделить необходимые  знания: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«Огни и знаки судов, световая и звуковая сигнализация, сигналы бе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ствия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Команды, подаваемые на руль, их значение»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167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 стр. 15 требования к образованию: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«Профессиональное обучение – программы профессиональной подг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товки по профессиям рабочих, программы переподготовки рабочих, программы повышения квалификации рабочих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Среднее профессиональное образование – программы подготовки кв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лифицированных рабочих (служащих)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Среднее профессиональное образование – программы подготовки сп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циалистов среднего звена в рамках освоения профессионального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дуля «Выполнение работ по одной или нескольким профессиям раб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чих и служащих»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«Профессиональное обучение или среднее профессиональное образ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вание»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необходимости все расписывать подробно, т.к. в других проектах профессиональных стандартов, как правило, требов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к образованию прописывают без расшифровки вида программ обучения. Далее по тексту привести требования к образованию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вести к единому стилю формулировки.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168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18 необходимые знания «Дыхательные изолирующие аппараты и аварийные дыхательные устройства»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lastRenderedPageBreak/>
              <w:t>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«Автономные дыхательные аппараты на сжатом воздухе и аварийные дыхательные устройства»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более корректно в соответствии с правилами РРР 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тономные дыхательные аппараты на сжатом воздухе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169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19 возможные наименования должностей, профессий удалить следующие: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72" w:name="OLE_LINK82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 моторист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Квалифицированный моторист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Вахтенный моторист</w:t>
            </w:r>
          </w:p>
          <w:bookmarkEnd w:id="72"/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указанных профессий не характерно выполнение судовых работ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170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 стр. 19 требования к образованию: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«Профессиональное обучение – программы профессиональной подг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товки по профессиям рабочих, программы переподготовки рабочих, программы повышения квалификации рабочих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Среднее профессиональное образование – программы подготовки кв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лифицированных рабочих (служащих)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Среднее профессиональное образование – программы подготовки сп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циалистов среднего звена в рамках освоения профессионального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дуля «Выполнение работ по одной или нескольким профессиям раб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чих и служащих»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«Профессиональное обучение или среднее профессиональное образ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вание»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необходимости все расписывать подробно, т.к. в других проектах профессиональных стандартов, как правило, требов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к образованию прописывают без расшифровки вида программ обучения. Далее по тексту привести требования к образованию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вести к единому стилю формулировки.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171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 стр. 19 особые условия допуска «Наличие документов, установле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ных Положениями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членов экипажей морских судов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и судов внутреннего плавания»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«Наличие документов, установленных Положением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членов экипажей  судов внутреннего плавания»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данная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ОТФ для профессий судов внутреннего плав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172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20 ОКНПО «260800 Матрос (морской и рыбопромысловый флот)»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совмещение профессий моторист-матрос относится только к внутреннему водному транспорту, но никак ни к морскому и рыбопромысловому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173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20 трудовые действия «Выполнение команд и производство докладов при выполнении швартовных операций,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в том числе на ан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г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лийском языке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«Выполнение команд и производство докладов при выполнении шва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товных операций»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английский язык нужен для моряков, эта ОТФ предн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значена для должностей судов внутреннего плавания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174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21 необходимые умения «Выполнять команды, и производство докладов при выполнении швартовных операций,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в том числе на ан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г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лийском языке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«Выполнять команды, и производство докладов при выполнении швартовных операций»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английский язык нужен для моряков, эта ОТФ предн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значена для должностей судов внутреннего плавания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175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21 необходимые знания «Команды, выполняемые при шва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товных операциях,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в том числе на английском языке, их значение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з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«Команды, выполняемые при швартовных операциях»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английский язык нужен для моряков, эта ОТФ предн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значена для должностей судов внутреннего плавания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176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21 необходимые умения  «Участвовать в подготовке кранового оборудования к работе»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«Участвовать в подготовке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судового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кранового и грузоподъемного оборудования к работе»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177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21-22 необходимые умения «Использовать основные сигналы, необходимые при работе с оборудованием, включая лебедки, брашп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ли, краны и подъемные устройства»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«Использовать основные сигналы, необходимые при работе с обор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дованием, включая лебедки, брашпили,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судовые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краны и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грузопод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ъ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емные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устройства»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178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22 необходимые знания «Основные сигналы, необходимые при работе с оборудованием, включая лебедки, брашпили, краны и под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ъ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емные устройства»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«Основные сигналы, необходимые при работе с оборудованием, включая лебедки, брашпили,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судовые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краны и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грузоподъемные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ройства»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179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22 необходимые умения «Обеспечивать уход за палубами: удалять воду, снег, лед; поддерживать в исправном состоянии шпиг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ты, закрытия полупортов фальшборта; поддерживать водонепрон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цаемость деревянных палуб, осуществлять конопаченье и заливку стыков палубных досок; скатывание водой и защиту от гидрометеор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логических и прочих физических воздействий деревянного палубного настила; мытье настила»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  <w:proofErr w:type="gramEnd"/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«Обеспечивать уход за палубами: удалять воду, снег, лед; поддерж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вать в исправном состоянии шпигаты и закрытия полупортов фаль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борта»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деревянные палубы не актуальны для судов внутре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него плавания.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появление деревянные палубы, это редкий случай. 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23. необходимые умения «Окраска рангоута, забортных и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труднодоступных частей судна с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больших и малых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беседок»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«Окраска рангоута, забортных и труднодоступных частей судна с 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седок»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профессиональном стандарте матрос было решено удалить большие и малые.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181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24 возможные наименования должностей, профессий удалить следующие: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 моторист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Квалифицированный моторист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Вахтенный моторист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Моторист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указанных профессий не характерно выполнение судовых работ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182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 стр. 25 требования к образованию: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«Профессиональное обучение – программы профессиональной подг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товки по профессиям рабочих, программы переподготовки рабочих, программы повышения квалификации рабочих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Среднее профессиональное образование – программы подготовки кв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лифицированных рабочих (служащих)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Среднее профессиональное образование – программы подготовки сп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циалистов среднего звена в рамках освоения профессионального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дуля «Выполнение работ по одной или нескольким профессиям раб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чих и служащих»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«Профессиональное обучение или среднее профессиональное образ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вание»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необходимости все расписывать подробно, т.к. в других проектах профессиональных стандартов, как правило, требов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к образованию прописывают без расшифровки вида программ обучения. Далее по тексту привести требования к образованию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вести к единому стилю формулировки.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183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 стр. 24 особые условия допуска «Наличие документов, установле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ных Положением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членов экипажей морских судов и судов внутреннего плавания»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«Наличие документов, установленных Положением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членов экипажей  судов внутреннего плавания»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данная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ОТФ для профессий судов внутреннего плав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184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25 ОКНПО «260800 Матрос (морской и рыбопромысловый флот)»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совмещение профессий моторист-матрос относится только к внутреннему водному транспорту, но никак ни к морскому и рыбопромысловому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185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26 трудовые действия «Выполнение обязанностей стропал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щика при подъеме и перемещении груза, соблюдение порядка крепл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ния грузов»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«Выполнение обязанностей по зацепки груза при его подъеме и пер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мещении, соблюдение порядка крепления грузов»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обсуждении профессионального стандарта матрос было сказано, что выполнение обязанностей по дополнительным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фессиям недопустимо, именно в такой формулировки как сейчас</w:t>
            </w:r>
            <w:proofErr w:type="gramEnd"/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186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26 трудовые действия «Выполнение обязанностей тальмана»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обсуждении профессионального стандарта матрос было сказано, что выполнение обязанностей по дополнительным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фессиям недопустимо, именно в такой формулировки как сейчас.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обще тальман не актуален для судов внутреннего плавания, ряд его обязанностей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прописана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выше и ниже по тексту.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187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26 необходимые умения «Выполнять обязанности стропал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щика при подъеме и перемещении груза»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Выполнять обязанности по зацепки груза для его подъема и перем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щения»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обсуждении профессионального стандарта матрос было сказано, что выполнение обязанностей по дополнительным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фессиям недопустимо, именно в такой формулировки как сейчас</w:t>
            </w:r>
            <w:proofErr w:type="gramEnd"/>
          </w:p>
        </w:tc>
        <w:tc>
          <w:tcPr>
            <w:tcW w:w="2552" w:type="dxa"/>
          </w:tcPr>
          <w:p w:rsidR="008C374D" w:rsidRPr="00A20951" w:rsidRDefault="002C4B9F" w:rsidP="00370D2C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73" w:name="OLE_LINK44"/>
            <w:bookmarkStart w:id="74" w:name="OLE_LINK52"/>
            <w:bookmarkStart w:id="75" w:name="OLE_LINK53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с небольшой редакцией «Осуществлять 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зацепку груза для его подъема и перемещения</w:t>
            </w:r>
            <w:bookmarkEnd w:id="73"/>
            <w:bookmarkEnd w:id="74"/>
            <w:bookmarkEnd w:id="75"/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188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26 необходимые умения «Выполнять обязанности тальмана при приемке и выдаче груза»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189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26 необходимые знания «Обязанности стропальщика перед 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чалом работы, при подъеме и перемещении груза, взаимодействие с крановщиком»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«Процедуру зацепки груза  для его подъема и перемещения, взаим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действие с крановщиком»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обсуждении профессионального стандарта матрос было сказано, что выполнение обязанностей по дополнительным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фессиям недопустимо, именно в такой формулировки как сейчас</w:t>
            </w:r>
            <w:proofErr w:type="gramEnd"/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190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26-27 необходимые знания «Счет груза, маркировка, количес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 мест и другие сведения по копиям погрузочных ордеров, записи в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тальманской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книжке, взаимодействие с грузовым помощником кап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тана»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«Счет груза, маркировка, взаимодействие с грузовым помощником 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питана»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остальные знания излишни для матросов судов вну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реннего плавания.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191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27 необходимые знания «Меры предосторожности, предпр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нимаемые в отношении определенных видов груза и в соответствии с маркировкой </w:t>
            </w:r>
            <w:r w:rsidRPr="00A20951"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  <w:t>Международного кодекса морской перевозки опасных грузов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«Меры предосторожности, предпринимаемые в отношении опред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ленных видов груза и в соответствии с маркировкой»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данная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ТФ для профессий судов внутреннего плавания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192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28 необходимые знания «Требования международных и 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циональных нормативных правовых документов по предотвращению загрязнения окружающей среды»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«Требования национальных нормативных правовых документов по предотвращению загрязнения окружающей среды»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данная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ТФ для профессий судов внутреннего плавания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193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 стр. 28 требования к образованию: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«Профессиональное обучение – программы профессиональной подг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товки по профессиям рабочих, программы переподготовки рабочих, программы повышения квалификации рабочих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Среднее профессиональное образование – программы подготовки кв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лифицированных рабочих (служащих)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Среднее профессиональное образование – программы подготовки сп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циалистов среднего звена в рамках освоения профессионального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дуля «Выполнение работ по одной или нескольким профессиям раб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чих и служащих»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«Профессиональное обучение или среднее профессиональное образ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вание»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необходимости все расписывать подробно, т.к. в других проектах профессиональных стандартов, как правило, требов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к образованию прописывают без расшифровки вида программ обучения. Далее по тексту привести требования к образованию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вести к единому стилю формулировки.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194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 стр. 28 особые условия допуска «Наличие документов, установле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ных Положениями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дипломировании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членов экипажей морских судов и судов внутреннего плавания»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«Наличие документов, установленных Положениями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дипломиров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членов экипажей  судов внутреннего плавания»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данная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ОТФ для профессий судов внутреннего плав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195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стр. 28-29 ТФ «Управление технологическим процессом работы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земснаряда (землесоса)» </w:t>
            </w:r>
            <w:r w:rsidRPr="00A2095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«Участие в управлении технологическим процессом работы земснар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да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(землесоса)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непосредственно управление занимается командир земснаряда, лебедчик-моторист  участвует или содействует этому процессу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196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29  трудовые действия «Осуществлять техническую эксплу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тацию буксирного устройства и уход за ними» </w:t>
            </w: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данное трудовое  действие указано в ТФ «Содействие безопасной эксплуатации палубного оборудования и механизмов»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197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29  трудовые действия «выполнять работы по раскладке и 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рекладке рабочих якорей» 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работах по раскладке и перекладке рабочих якорей»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данные работы он производит под руководством 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мандира земснаряда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198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29  трудовые действия «Установка, перестановка и сборка зе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лечерпательного каравана» » 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«Участие в установке, перестановке и сборке землечерпательного 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равана»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данные работы он производит под руководством 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мандира земснаряда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199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29  необходимые умения «Поддерживать в исправном техн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ческом состоянии тросы и якоря землечерпальных снарядов» 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изл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«Поддерживать в исправном техническом состоянии тросы и якоря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земснарядов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29  необходимые знания «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Общее устройство и принцип дейс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вия черпаковых снарядов и землесосов, а так же устройство судов, о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б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служивающих снаряды (завозни, шаланды и др.)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изложить в следу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ю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lastRenderedPageBreak/>
              <w:t>«Общее устройство и принцип действия черпаковых снарядов и земл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сосов, а так же устройство судов, их обслуживающих (</w:t>
            </w:r>
            <w:proofErr w:type="spellStart"/>
            <w:r w:rsidRPr="00A20951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мотозавозни</w:t>
            </w:r>
            <w:proofErr w:type="spellEnd"/>
            <w:r w:rsidRPr="00A20951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, ш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</w:rPr>
              <w:t>ланды и др.)»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более корректно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201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29  необходимые знания «Технологии разработки грунта» 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знание относится к командиру земснаряда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Переформулировали, «Основы технологии разработки грунта»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29  необходимые знания «устройство судов и земснарядов, их классификацию и особенности конструкции земснарядов (землес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сных и черпаковых)» </w:t>
            </w: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изложить в следующей редакции: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«Особенности устройства земснарядов, их классификацию и особе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ности конструкции земснарядов (землесосных и черпаковых)»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203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30  необходимые знания «Принципы автоматизации технол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гических процессов земснарядов» удалить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Комментарий: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знание относится к командиру земснаряда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370D2C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204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стр. 30 наименования организаций-разработчиков добавить: ФГБУ «Учебно-методический центр на морском и речном транспорте»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205</w:t>
            </w:r>
          </w:p>
        </w:tc>
        <w:tc>
          <w:tcPr>
            <w:tcW w:w="1843" w:type="dxa"/>
            <w:vMerge w:val="restart"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 М. Зайцев</w:t>
            </w:r>
          </w:p>
        </w:tc>
        <w:tc>
          <w:tcPr>
            <w:tcW w:w="2126" w:type="dxa"/>
            <w:vMerge w:val="restart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Ассоциация по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тов и судовл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дельцев речного, транспорта,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зидент</w:t>
            </w:r>
          </w:p>
        </w:tc>
        <w:tc>
          <w:tcPr>
            <w:tcW w:w="7541" w:type="dxa"/>
          </w:tcPr>
          <w:p w:rsidR="008C374D" w:rsidRPr="00A20951" w:rsidRDefault="008C374D" w:rsidP="00370D2C">
            <w:pPr>
              <w:pStyle w:val="ae"/>
              <w:numPr>
                <w:ilvl w:val="0"/>
                <w:numId w:val="45"/>
              </w:numPr>
              <w:tabs>
                <w:tab w:val="left" w:pos="1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</w:rPr>
              <w:t>Более актуальным для практических целей на внутреннем во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ном транспорте была бы разработка профессионального стандарта «Моторист-рулевой», что позволило бы выпускникам образовател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ь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ных учреждений работать и по совмещению профессий и на судах без совмещения, например на пассажирских водоизмещающих судах. Е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ли принимать такое предложение за основу, то необходимо вносить коррективы и в трудовые функции. Вместе с тем, для работы на мо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ских судах достаточно подготовки по программе для мотористов, так как на морских судах совмещение профессий отсутствует. Во всех функциях делается ссылка «для работы на морских судах», что з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</w:rPr>
              <w:t xml:space="preserve">труднительно будет исполнить, если в одной группе будут обучаться на профессию будущие «моряки» и «речники». </w:t>
            </w:r>
          </w:p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 xml:space="preserve">В разделе стандарта    «Общие сведения» однозначно указывается,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что стандарт соотносится как для морских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судов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так и для судов вну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реннего плавания. В некоторых трудовых функциях (разделы 3.1,3.2,3.3,3.4) есть упоминание по совмещенной профессии моторист-рулевой. </w:t>
            </w:r>
          </w:p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Если выполнить это условие, то будет излишним при обучении ра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дел по профессии рулевой для морских судов. Нужно определиться, на какие профессии разрабатывается этот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стандарт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внести коррективы в проект стандарта. 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 согласованию с предприятиями разр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ботчиками, в ПС 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бавлена одна из обобщенных труд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 функций «Упра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ление и маневриров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ние судами внутре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него плавания», а в «Возможные наим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нования должностей» внесена должность «моторист-рулевой» и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«рулевой моторист».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Стандарт действ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тельно в зависимости от функционала по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ходит для работы на морских и речных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дах. В необходимых областях ПС отличие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учтены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обучении сп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циалистов заранее не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известно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каких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дах он будет работать, поэтому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разделитьна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отдельно «для реки» и отдельно «для моря» наверно будет не ко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ректно. 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206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Исключить из текста дополнительные характеристики в виде «мех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ники и ремонтники летательных аппаратов, судов и железнодорожн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подвижного состава», как не имеющие  отношения к данному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фессиональному стандарту (раздел 3.1,3.2,3.3,3.4).  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согласованию с предприятиями-работодателями, уч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ствующими в разр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ботке ПС, данный вид трудовой деятельн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 было решено 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тавить, соответствие вида деятельности присутствует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207</w:t>
            </w:r>
          </w:p>
        </w:tc>
        <w:tc>
          <w:tcPr>
            <w:tcW w:w="1843" w:type="dxa"/>
            <w:vMerge w:val="restart"/>
          </w:tcPr>
          <w:p w:rsidR="008C374D" w:rsidRPr="00A20951" w:rsidRDefault="008C374D" w:rsidP="00370D2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Таранин А.Г.</w:t>
            </w:r>
          </w:p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ГМУ им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.а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дм. Ф.Ф.Ушакова,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к.т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spellEnd"/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доцент 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федры ЭСМУ</w:t>
            </w: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Пункт 2, код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Несение машинных вахт согласно судовому распис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нию при вахтенном и безвахтенном обслуживании СЭУ.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208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Пункт 3, подпункт 3.1.1., 2–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строчка таблицы – Оформление резул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татов осмотра и запись параметров СЭУ, судовых систем, механизмов и технических средств.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Частично 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209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Пункт 3, подпункт 3.1.1., 6–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строчка таблицы – Проверка исправн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 действия рулевого устройства, Сигналов, наличие и готовность аварийных сигнальных фонарей – ЭТО ДЛЯ ЭЛЕКТРОМЕХАНИКОВ ИЛИ ЭЛЕКТРИКОВ).</w:t>
            </w:r>
            <w:proofErr w:type="gramEnd"/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Несогласен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по согл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сованию с предпр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ятиями разработчик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 данное трудовое действие имеет место быть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Пункт 3, подпункт 3.1.1., 11–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строчка таблицы – Определять состо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ние рабочей поверхности (риски, царапины, трещины, коррозия и др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гие дефекты).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Пункт 3, подпункт 3.1.1., 16–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строчка таблицы – Правила технич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ской эксплуатации главных энергетических установок, вспомогател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ных механизмов, судовых систем и технических средств.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212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Пункт 3, подпункт 3.1.1., 17–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строчка таблицы – Повторяет 16–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ую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213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Пункт 3, подпункт 3.1.2., 5–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строчка таблицы – Выполнять все пер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ключения, пуски, остановки механизмов, ввод в эксплуатацию / вывод из эксплуатации СЭУ, включая аварийную работу и аварийную ост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новку.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214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Пункт 3, подпункт 3.2.1., 3–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строчка таблицы – Содержание в на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лежащем техническом состоянии электроинструмента, пневмоинстр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мента, силового инструмента, токарного и слесарного оборудования.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215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Пункт 3, подпункт 3.2.2., 4–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строчка таблицы – Обеспечение 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правности контрольно–измерительных приборов и проведение их 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рировки (калибровки)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216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Пункт 3, подпункт 3.2.3., 2–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строчка таблицы – Содержать в надл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жащем техническом состоянии инструменты и другое токарное и сл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сарное оборудование.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Выбран вариант фо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мулировки Содерж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ние в надлежащем техническом состо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нии электроинстр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мента, пневмоинстр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мента, силового инс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румента, токарного и слесарного оборуд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вания.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217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Пункт 3, подпункт 3.2.3., 11–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строчка таблицы – Ведение учёта и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ставление заявок на материальное техническое снабжение (МОТОРИСТ НЕ МАТЕРИАЛЬНО ОТВЕТСТВЕННОЕ ЛИЦО И НЕ УЧАВСТВУЕТ В УЧЁТЕ И ЗАКАЗЕ МАТЕРИАЛЬНО–ТЕХНИЧЕСКОГО СНАБЖЕНИЯ.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ЕГО УЧАСТИЕ ОГРАНИЧИВАЕТСЯ ПОДСКАЗКОЙ ПРОПУЩЕНЫХ ИЛИ НЕУЧТЁНЫХ ЕДЕНИЦ ОТВЕТСТВЕННОМУ ЛИЦУ В ЗАКАЗЕ МАТЕРИАЛЬНО–ТЕХНИЧЕСКОГО СНАБЖЕНИЯ) – не применима.</w:t>
            </w:r>
            <w:proofErr w:type="gramEnd"/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мнению предпр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ятий разработчиков, указанное трудовое действие необходимо оставить,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218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Пункт 3, подпункт 3.3.2., 4–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строчка таблицы – Проворачивание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ханизмов, машин, агрегатов вручную или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валоповоротным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устройс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вом. А так же продувка и пробные пуски (для ГД, ДГ и ВД).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219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Пункт 3, подпункт 3.3.2., 6–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строчка таблицы – Контроль наличия достаточного количества рабочих сред (масла, воды и др.) в СЭУ,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довых системах, механизмах и технических средствах. Дублирование (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подтверждление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или квитирование защит.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Пункт 3, подпункт 3.4.1., 2–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строчка таблицы – Управление курсом судна при помощи рулевого устройства, переход управления рулём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автоматического на ручное – с ручного на аварийное и обратно.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231</w:t>
            </w:r>
          </w:p>
        </w:tc>
        <w:tc>
          <w:tcPr>
            <w:tcW w:w="1843" w:type="dxa"/>
            <w:vMerge w:val="restart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Виткалов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Я.Л.</w:t>
            </w:r>
          </w:p>
        </w:tc>
        <w:tc>
          <w:tcPr>
            <w:tcW w:w="2126" w:type="dxa"/>
            <w:vMerge w:val="restart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ФБОУ ВПО МОРСКОЙ ГОСУДАРСТВЕННЫЙ УНИВЕРСИТЕТ имени адмирала Г.И. Невельского 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lastRenderedPageBreak/>
              <w:t>(МГУ им. адм.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Г.И. Невельского)</w:t>
            </w:r>
            <w:proofErr w:type="gramEnd"/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И.о. ректора</w:t>
            </w: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lastRenderedPageBreak/>
              <w:t>1 В Раздел 2 «Описание   трудовых   функций,   которые содержат профессиональный стандарт» код А и В - трудовые функции - Вместо      «Проведение»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у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казать (Участие в проведении». 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232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Разделе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3 «Характеристика   обобщенных   трудовых функций» п.3.1.1, 3.1.2 -Трудовая функция - Трудовые действия: Убрать «Оформление результатов осмотра СЭУ».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233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3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В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место «Своевременного проведения техобслуживания», указать 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lastRenderedPageBreak/>
              <w:t>«Участвовать в проведении технического обслуживания...».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234</w:t>
            </w:r>
          </w:p>
        </w:tc>
        <w:tc>
          <w:tcPr>
            <w:tcW w:w="1843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А.Н. Шильн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ков</w:t>
            </w:r>
          </w:p>
        </w:tc>
        <w:tc>
          <w:tcPr>
            <w:tcW w:w="2126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Заведующий с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домеханическим отделением Мо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ского колледжа МГУ им. адм. Г.И. Невельского Преподаватель высшей категории</w:t>
            </w: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В целом по содержанию замечании нет, информация и сведения со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раны полно и профессионально. Оформление необходимо упростить и доработать.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возможности. Так как профессионал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ный стандарт разраб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тывался в соответс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вии с требованиями, в том числе и к стру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туре?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235</w:t>
            </w:r>
          </w:p>
        </w:tc>
        <w:tc>
          <w:tcPr>
            <w:tcW w:w="1843" w:type="dxa"/>
            <w:vMerge w:val="restart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Дмитриев В.И.</w:t>
            </w:r>
          </w:p>
        </w:tc>
        <w:tc>
          <w:tcPr>
            <w:tcW w:w="2126" w:type="dxa"/>
            <w:vMerge w:val="restart"/>
          </w:tcPr>
          <w:p w:rsidR="008C374D" w:rsidRPr="00A20951" w:rsidRDefault="008C374D" w:rsidP="00370D2C">
            <w:p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ГУМРФ им. адм. С.О. Макарова</w:t>
            </w:r>
          </w:p>
          <w:p w:rsidR="008C374D" w:rsidRPr="00A20951" w:rsidRDefault="008C374D" w:rsidP="00370D2C">
            <w:p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федрой судохо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ства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внутренних водных путях, профессор</w:t>
            </w: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понятно, к чему на каждой странице (внизу) идёт ссылка – Для 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боты на морских судах.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 знаний необх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дима для работы на  море, а часть для 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боты на реке. Поэтому в профессиональном стандарте необходимо разграничить «для 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боты на реке» и «для работы на море»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236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2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редлагается заменить − Техническая эксплуатация судовых энергетических установок (СЭУ), судовых систем, механизмов и те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нических средств морских судов и судов внутреннего плавания На Техническая эксплуатация судового главного и вспомогательного энергетического оборудования, устройств и систем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Считаем что раз ПС разработан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для 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боты на море и для работы на реке, то «морских судов и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 внутреннего пл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вания» необходимо оставить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237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Предлагается заменить − Техническая эксплуатация, обслуживание и ремонт </w:t>
            </w:r>
          </w:p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главных и вспомогательных судовых энергетических установок, суд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 систем и технических устройств на Обеспечение технической эксплуатации судового главного и вспомогательного энергетического оборудования, устройств и систем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Существующий вар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ант более полно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включает выполня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мые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функции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указа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ные в «Основная цель вида профессионал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ной деятельности», поэтому принято 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шение оставить сущ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ствующий вариант, за исключение принятия «Участие в технич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ской …»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238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Стр. 3 </w:t>
            </w:r>
          </w:p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Проведение…</w:t>
            </w:r>
          </w:p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проведении планово- предупредительного ремонта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239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4</w:t>
            </w:r>
          </w:p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Предлагается заменить − Эксплуатация СЭУ в отношении несения вахты рядового состава в машинном отделении</w:t>
            </w:r>
          </w:p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</w:p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Эксплуатация  судового главного и вспомогательного энергетического оборудования, устройств и систем  в составе машинной вахты 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данной формул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ровке уже принято замечание ранее.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4 Обобщённую трудовую функцию «Управление и маневриров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ние судами внутреннего плавания» − убрать, так как к мотористу это не имеет никакого отношения.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возможности 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боты специалистов в должности «моторист-рулевой» эта Обо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щённая трудовая функция необходима по заявлениям пре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приятий разработч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ков.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241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Необходимо добавить обобщённую трудовую функцию Обеспечение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безопасности плавания.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Добавили, но немного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другой формулиро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242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Стр. 8 Участие в проведении план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ремонта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243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5 ,7, 11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брать − и «Рулевой» либо «Моторист-рулевой»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Так как функцию по управлению и мане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рированию судном было принято реш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ние оставить, то соо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ветственно и требов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необходимо ост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вить. 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244</w:t>
            </w:r>
          </w:p>
        </w:tc>
        <w:tc>
          <w:tcPr>
            <w:tcW w:w="1843" w:type="dxa"/>
            <w:vMerge w:val="restart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А.Ю.Клявин</w:t>
            </w:r>
            <w:proofErr w:type="spellEnd"/>
          </w:p>
        </w:tc>
        <w:tc>
          <w:tcPr>
            <w:tcW w:w="2126" w:type="dxa"/>
            <w:vMerge w:val="restart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Союз «Российская палата судоходс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ва», Президент</w:t>
            </w: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1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В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разделе I. «Общие сведения»: «Основная цель вида професси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нальной деятельности» предлагается изложить в следующей редакции: «Участие в технической эксплуатации, обслуживании и ремонте гла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ных и вспомогательных судовых энергетических установок, судовых систем и технических устройств»;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Согласен 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«Вид трудовой деятельности» код 8350 предлагается слова «Члены судовых команд» заменить словами «Члены экипажей судов».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Данная формулировка приведена в 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Общеро</w:t>
            </w:r>
            <w:r w:rsidRPr="00A20951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с</w:t>
            </w:r>
            <w:r w:rsidRPr="00A20951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сийский</w:t>
            </w:r>
            <w:proofErr w:type="gramEnd"/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классификатор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занятий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20951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ОК 010−2014 (МСКЗ−08) и пер</w:t>
            </w:r>
            <w:r w:rsidRPr="00A20951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е</w:t>
            </w:r>
            <w:r w:rsidRPr="00A20951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формулировать не возможно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246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2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В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разделе И. «Описание трудовых функций...»:</w:t>
            </w:r>
          </w:p>
          <w:p w:rsidR="008C374D" w:rsidRPr="00A20951" w:rsidRDefault="008C374D" w:rsidP="00370D2C">
            <w:pPr>
              <w:tabs>
                <w:tab w:val="left" w:pos="112"/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2.1. наименования в графе «Обобщённые трудовые функции» (коды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, В и С) и в графе «Трудовые функции» (коды </w:t>
            </w:r>
            <w:r w:rsidRPr="00A20951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А/01.3, А/02.3, В/013, В/02.3, В/03.3, С/01.3. 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С/02.3, С/03.3) 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в начале предложения дополнить 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lastRenderedPageBreak/>
              <w:t>словами «Участие в...» и далее по тексту;</w:t>
            </w:r>
            <w:proofErr w:type="gramEnd"/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Частично согласен, в некоторых позициях моторист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таки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сам осуществляет дейс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вие и несет за это 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ветственность, поэт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 применить термин участие там не счит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ем необходимым.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247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2.2. код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В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«Участие в поддержании в исправном техническом состо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нии СЭУ, судовых систем, механизмов и технических средств» графу «Трудовые функции» дополнить кодом </w:t>
            </w:r>
            <w:r w:rsidRPr="00A20951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В/04 </w:t>
            </w:r>
            <w:r w:rsidRPr="00A20951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4"/>
                <w:szCs w:val="24"/>
                <w:lang w:val="en-US"/>
              </w:rPr>
              <w:t>J</w:t>
            </w:r>
            <w:r w:rsidRPr="00A20951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«Участие в борьбе за живучесть судна. Участие в борьбе с пожаром и водой»;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Учтено в новой обо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щенной трудовой функции, хотя до эт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эта функция сущ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ствовала, в составе других обобщенных трудовых функций. 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248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2.3. код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С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графу «Обобщённые трудовые функции» предлагается 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корректировать, изложив в следующей редакции: «Участие в эксплу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тации СЭУ рядовыми членами экипажа в процессе несения вахты в машинном отделении»;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249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2.4. код 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«Управление и маневрирование судами внутреннего плав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ния» исключить, т.к. указанная трудовая функция относится к дол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ж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ности «моторист-рулевой»;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Повторно, ответ уже был дан на подобный вопрос.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2.5. Раздел дополнить: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- кодом «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» с наименованием «Обеспечение транспортной безопасн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сти», в котором изложить обобщенные трудовые функции в редакции «Участие в обеспечении охраны судна, груза, безопасности экипажа и пассажиров в соответствии с Кодексом ОСПС и Федеральным законом РФ от 09.02.2007 </w:t>
            </w:r>
            <w:r w:rsidRPr="00A20951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4"/>
                <w:szCs w:val="24"/>
                <w:lang w:val="en-US"/>
              </w:rPr>
              <w:t>Si</w:t>
            </w:r>
            <w:r w:rsidRPr="00A20951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16-ФЗ «О транспортной безопасности»;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Дополнили раздел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который учитывает данное замечание.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251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- кодом «Е» с наименованием «Соблюдение требований безопасности плавания, охраны труда, экологической безопасности», в котором и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ложить обобщенные трудовые функции в редакции: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«Участие в работах по борьбе за живучесть судна;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Соблюдение требований норм охраны труда, противопожарной и эк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lastRenderedPageBreak/>
              <w:t>логической безопасности на судне;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Оказание первой медицинской помощи па борту судна;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Использование специальной одежды и обуви, коллективных и инд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видуальных средств защиты и спасения».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Дополнили раздел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который учитывает данное замечание и частично в тех труд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вых функциях при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реализации которых необходимо знать и соблюдать требования Норм «Охраны труда»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252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3.В разделе. «Характеристики обобщённых трудовых функций»: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3.1. в пункте 3.1 «Обобщённая трудовая функция» предлагается вн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сти следующие изменения: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- строку «Наименование» дополнил» словами «Участие в техническом обслуживании» и далее по тексту;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253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- в    строке    «Возможные    наименования    должностей»    взамен «Квалифицированный моторист» записать «Вахтенный 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моторист»;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Вахтенный моторист не выполняет эти функции,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согласно Устава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на су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и информации от предприятий разр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ботчиков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254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- строку «Особые условия допуска к работе» дополнить абзацами: «Инструктажи по охране труда: 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вводный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(при поступлении на работу).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первичный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(на рабочем месте), повторный, внеочередной, текущий (целевой).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Ознакомление с результатами специальной оценки условий труда (СОУТ) на своём рабочем месте.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Использование специальной одежды и обуви, коллективных и инд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видуальных средств зашиты и спасения в процессе несения вахты и производства судовых работ»;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Это предложение относится также к пункту 3.2, 3.3., 3.4. и 3.5.;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наш взгляд инс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руктажи указанные в замечании не являю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ся необходимыми для внесения и вполне 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тены в обобщённой трудовой функции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в составе необход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мых трудовых фун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циях требующих зн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ние норм «Охраны труда». 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255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а) в подпункте 3.1.1. «Трудовая функция» предлагается: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- в строке «Наименование» взамен «Проведение проверки СЭУ...» з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lastRenderedPageBreak/>
              <w:t>писать «Участие в проведение проверки СЭУ...»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т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.к. проверка СЭУ. судовых систем, механизмов и технических средств по планово-предупредительной системе на основе планов-графике в технического обслуживания относится к компетенции лиц командного состава в ч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стности вахтенного механика;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266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- строку «Необходимые знания дополнить «Инструкция по охране труда моториста, разработанная судовладельцем»;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Было принята форм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лировка «Требования норм охраны 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да…», это как раз и будут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знания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которые необходимо знать из 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Инструкции по охране труда моториста, ра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работанная судовл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дельцем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267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б) в подпункте 3.1.2. «Трудовая функция» предлагается в строке «Н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обходимые знания» изменить редакцию седьмого абзаца на «Требов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ния норм охраны труда при эксплуатации СЭУ, судовых систем, мех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низмов и технических средств, изложенные в «Инструкции по охране труда моториста»;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Учтены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необход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мых трудовых фун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циях ПС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3.2. в пункте 3.2. «Обобщенная трудовая функция» предлагается вн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сти следующие изменения: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а) в строке «Наименование» взамен «Подержание в исправном техн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ческом состоянии СЭУ...» записать «Участие в подержании в испра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ном техническом состоянии СЭУ...» и 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далее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но тексту: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согласен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269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б) в строке «Требования к образованию и обучению» второе предл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жение изложить в редакции «Профессиональное обучение в образов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тельной организации, имеющей лицензию на осуществление образов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тельной деятельности и государственную аккредитацию образов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тельной деятельности в сфере подготовки членов экипажей судов, по 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lastRenderedPageBreak/>
              <w:t>программе «Моторист»;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Требования к образ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ванию и обучению указаны в полной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ре, остальная часть формулировки касае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ся учебных заведений, не имеющие отнош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ние к указанному пункту.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270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в) в подпункте 3.2.3. «Трудовая функция» предлагается строку «Нео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ходимые знания» дополнить абзацем «Требования норм охраны труда при выполнении судовых работ, изложенные в «Инструкции по охране труда моториста, разработанной судовладельцем»;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Уже была данное 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мечание по другому пункту - ответ пре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ставлен.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271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3.2. в пункте 3.3. «Обобщенная трудовая функция» предлагается вн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сти следующие изменения: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а) в строке «Наименование» взамен «Эксплуатация СЭУ...» записать «Участие в эксплуатации СЭУ рядовыми членами экипажа в процессе несения вахты в машинном отделении»;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Принята формулиро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 из другого замеч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ния.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272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б) в строке «Требования к образованию и обучению» второе предл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жение изложить в редакции «Профессиональное обучение в образов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тельной организации, имеющей лицензию на осуществление образов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тельной деятельности и государственную аккредитацию образов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тельной деятельности в сфере подготовки членов экипажей судов, по программе «Моторист»;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Требования к образ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ванию и обучению указаны в полной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ре, остальная часть формулировки касае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ся учебных заведений, не имеющие отнош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ние к указанному пункту. 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273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в) в подпунктах 3.3.1., 3.3.2. и 3.3.3. «Трудовая функция» предлагается строку «Необходимые знания» дополнить абзацем «Требования норм охраны труда при эксплуатации СЭУ, судовых систем, механизмов и технических средств, изложенные в «Инструкции по охране труда м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ториста»;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Учтены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необход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мых трудовых фун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циях ПС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274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3.3. В пункте 3.4. «Обобщённая трудовая функция» с наименованием «Управление и маневрирование судами внутреннего плавания» зам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нить наименованием «Обеспечение транспортной безопасности», пр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дусмотрев в нем: 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а) подпункт 3.4.1. «Трудовая функция» в следующей редакции: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- строку «Трудовые действия»: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«Участие в обеспечении охраны судна, груза, безопасности экипажа и пассажиров в соответствии с Кодексом ОСПС и Федеральным законом РФ от 09.02.2007    16-ФЗ«0 транспортной безопасности»;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Все необходимые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менты внесены, за 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ключением того что,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не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замен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«Управл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ние и маневрирование судами внутреннего плавания» а в допо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нение в новой обо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щённой трудовой функции Е.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275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- строку «Необходимые умения»: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«Осуществлять наблюдение за окружающей обстановкой с целью обеспечения транспортной безопасности (выявление несанкционир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ванного проникновения в машинное отделение физических лиц);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Пользоваться техническими средствами обеспечения транспортной безопасности;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Проводить визуальный осмотр машинного отделения;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Выполнять обязанности согласно расписанию по тревогам при актах незаконного вмешательства»;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Замечание принято в добавление к пред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дущему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276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- строку «Необходимые знания»: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«Положения законодательных и нормативных правовых актов в 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ласти обеспечения транспортной безопасности;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Перечень потенциальных угроз совершения акта незаконного вмеш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тельства, порядок объявления (установления) уровней безопасности (уровней охраны);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Порядок проведения наблюдения в целях обеспечения транспортной безопасности;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Перечни устройств, предметов и веществ, которые запрещены или 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раничены для нахождения на борту судна».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Принято, учтено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277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4. По всем разделам Проекта необходимо: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- предусмотреть запись об обязательном информировании руковод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теля судовой службы (старшего механика, вахтенного механика) о случаях травмирования члена экипажа в процессе несения машинной вахты (выполнения судовых работ);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Это учтено в разделе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/03.3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278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- выражение «техника безопасности» исключить, заменив словами «охрана труда», В настоящее время на рядовых членов экипажа ра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пространяется инструкция по охране труда моториста, в которой с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довладелец согласно «Правилам по охране труда...» устанавливает требования по безопасному производству всех видов работ по обсл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живанию СЭУ. судовых систем, механизмов и технических средств, включая судовые работы;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279</w:t>
            </w:r>
          </w:p>
        </w:tc>
        <w:tc>
          <w:tcPr>
            <w:tcW w:w="1843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- строку «Необходимые знания» дополнить абзацем: «Результаты сп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циальной оценки условий труда на своём рабочем месте согласно тр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бованиям федерального закона ОТ 28.12,2013 № 426-ФЗ «О специал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ной оценке условий труда»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Указанные знания входить в знания тр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бований и норм охр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 труда, а указывать конкретный закон не считаем целесообра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ным, так этот норм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тивный документ 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жет поменяться и стандарт станет неа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туальным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280</w:t>
            </w:r>
          </w:p>
        </w:tc>
        <w:tc>
          <w:tcPr>
            <w:tcW w:w="1843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Сухоруков Ю.Ю.</w:t>
            </w:r>
          </w:p>
        </w:tc>
        <w:tc>
          <w:tcPr>
            <w:tcW w:w="2126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Российский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фессиональный союз моряков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Председатель</w:t>
            </w: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1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П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ри разработке данного профессионального стандарта по-нашему мнению, допущена некорректность отнесения одного из видов пр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фессиональной деятельности в которых применим профессиональный стандарт «Моторист», к деятельности «Ремонт машин и оборудования - (код по ОКВЭД-2 33 12)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Поскольку в проекте профессионального стандарта в качестве осно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ной обобщенной трудовой функции «Моториста» предусмотрена те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ническая эксплуатация судовых энергетических установок (СЭУ)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довых систем, механизмов и технических средств морских судов и с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дов внутреннего плавания, несение вахты в машинном отделении. то область профессиональной деятельности (вид экономической деятел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ности), а которых применим профессиональный стандарт • Моториста, должна относиться в целом к 50 группе ОКВЭД -2 - -Деятельность 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lastRenderedPageBreak/>
              <w:t>водного транспорта»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Кроме того, следует 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учитывать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что предусмотренные </w:t>
            </w:r>
            <w:proofErr w:type="spell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профстандартом</w:t>
            </w:r>
            <w:proofErr w:type="spell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требования к образованию и обучению, опыту практической работы установлены применительно к членам экипажей морских судов и с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дов внутреннего плавания в соответствии с соответствующими Пол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жениями о </w:t>
            </w:r>
            <w:proofErr w:type="spell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диппомировании</w:t>
            </w:r>
            <w:proofErr w:type="spell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, что также относится исключительно к деятельности водного транспорта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Принято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В процессе доработки ПС сами пришли к такому же заключению.  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281</w:t>
            </w:r>
          </w:p>
        </w:tc>
        <w:tc>
          <w:tcPr>
            <w:tcW w:w="1843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2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В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соответствии с Общероссийским классификатором занятий (ОК 010-2014 (МСКЗ-08) в проекте </w:t>
            </w:r>
            <w:proofErr w:type="spell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профстандарта</w:t>
            </w:r>
            <w:proofErr w:type="spell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в качестве вида труд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вой деятельности (группы занятий) предлагаем записать «Члены суд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вых команд и рабочие родственных занятий» код ОКЗ 8350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Предусмотренный в проекте другой вид трудовой деятельности по к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ду 7232 - Механики и ремонтники летательных аппаратов судов и ж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лезнодорожного подвижного состава» в данном случае не может быть применим, поскольку в соответствии с ОКЗ относится к подгруппе 72 «Рабочие, занятые в металлообрабатывающем и машиностроительном производстве, механики и ремонтники».</w:t>
            </w:r>
          </w:p>
        </w:tc>
        <w:tc>
          <w:tcPr>
            <w:tcW w:w="2552" w:type="dxa"/>
          </w:tcPr>
          <w:p w:rsidR="008C374D" w:rsidRPr="00A20951" w:rsidRDefault="002C4B9F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Принято</w:t>
            </w:r>
            <w:r w:rsidR="008C374D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В процессе доработки ПС сами пришли к такому же заключению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282</w:t>
            </w:r>
          </w:p>
        </w:tc>
        <w:tc>
          <w:tcPr>
            <w:tcW w:w="1843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41" w:type="dxa"/>
          </w:tcPr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3</w:t>
            </w:r>
            <w:proofErr w:type="gram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П</w:t>
            </w:r>
            <w:proofErr w:type="gram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 нашему мнению, основные (обобщенные) трудовые функции «Моториста» должны быть дополнены функцией по обеспечению безопасности плавание судна, включающей транспортную безопа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ность, примен</w:t>
            </w:r>
            <w:r w:rsidRPr="00A20951">
              <w:rPr>
                <w:rFonts w:ascii="Times New Roman" w:eastAsiaTheme="minorHAnsi" w:hAnsi="Times New Roman" w:cs="Times New Roman"/>
                <w:strike/>
                <w:color w:val="000000" w:themeColor="text1"/>
                <w:sz w:val="24"/>
                <w:szCs w:val="24"/>
              </w:rPr>
              <w:t>имо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средств по борьбе за живучесть судна, действия при аварийных ситуациях и пожарах оказание первой медицинской пом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щи, использование коллективных и индивидуальных спасательных средств Это обусловлено требованиями Конвенции ПДНВ. в которой в качестве особых условий допуска к работе вахтенного и квалифицир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ванного моториста необходимо наличие соответствующих свид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тельств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В соответствии с Положением о </w:t>
            </w:r>
            <w:proofErr w:type="spellStart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дипломировании</w:t>
            </w:r>
            <w:proofErr w:type="spellEnd"/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морских судов,   утвержденным   приказом  Минтранса  России   от   15 03 2012   N62.   для вахтенного и квалифицированного моториста необходимо наличие свидетельств выданных УТЦ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-о начальной подготовке по безопасности в соответствии с Правилом 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/1 Конвенции ПДНВ;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о подготовке по охране в соответствии с Правилом 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A20951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/6 Конвенции ПДНВ</w:t>
            </w:r>
          </w:p>
        </w:tc>
        <w:tc>
          <w:tcPr>
            <w:tcW w:w="2552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Данное замечание 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тено в обобщенной трудовой функции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хотя до этого все 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обходимые пункты входили в трудовые действия всех труд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 функций.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формулировке 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дачи свидетельств УТЦ, было принято решение отказаться, поскольку пункт «В 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соответствии с  П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ложениями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экипажей морских 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 и судов внутре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него плавания» и «Наличие документов, установленных Пол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жениями о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ровании</w:t>
            </w:r>
            <w:proofErr w:type="spell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членов эк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пажей морских судов и судов внутреннего плавания» - это уч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тывает.</w:t>
            </w:r>
          </w:p>
        </w:tc>
      </w:tr>
      <w:tr w:rsidR="008C374D" w:rsidRPr="00A20951" w:rsidTr="005060F9">
        <w:tc>
          <w:tcPr>
            <w:tcW w:w="959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283</w:t>
            </w:r>
          </w:p>
        </w:tc>
        <w:tc>
          <w:tcPr>
            <w:tcW w:w="1843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В.В. </w:t>
            </w:r>
            <w:proofErr w:type="spell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Кепп</w:t>
            </w:r>
            <w:proofErr w:type="spellEnd"/>
          </w:p>
        </w:tc>
        <w:tc>
          <w:tcPr>
            <w:tcW w:w="2126" w:type="dxa"/>
          </w:tcPr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Профсоюз рабо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ников водного транспорта Ро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сийской Федер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ции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Председатель  Профсоюза</w:t>
            </w:r>
          </w:p>
        </w:tc>
        <w:tc>
          <w:tcPr>
            <w:tcW w:w="7541" w:type="dxa"/>
          </w:tcPr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bCs/>
                <w:color w:val="000000" w:themeColor="text1"/>
              </w:rPr>
              <w:t xml:space="preserve">1. </w:t>
            </w:r>
            <w:r w:rsidRPr="00A20951">
              <w:rPr>
                <w:color w:val="000000" w:themeColor="text1"/>
              </w:rPr>
              <w:t>В соответствии с приказом Министерства труда и социальной защ</w:t>
            </w:r>
            <w:r w:rsidRPr="00A20951">
              <w:rPr>
                <w:color w:val="000000" w:themeColor="text1"/>
              </w:rPr>
              <w:t>и</w:t>
            </w:r>
            <w:r w:rsidRPr="00A20951">
              <w:rPr>
                <w:color w:val="000000" w:themeColor="text1"/>
              </w:rPr>
              <w:t>ты Российской Федерации от 12.04.2013 г. № 148н в целях разработки проектов профессиональных стандартов утверждены «Уровни квал</w:t>
            </w:r>
            <w:r w:rsidRPr="00A20951">
              <w:rPr>
                <w:color w:val="000000" w:themeColor="text1"/>
              </w:rPr>
              <w:t>и</w:t>
            </w:r>
            <w:r w:rsidRPr="00A20951">
              <w:rPr>
                <w:color w:val="000000" w:themeColor="text1"/>
              </w:rPr>
              <w:t>фикации». В частности, пунктом 1.2. приложения к Приказу пред</w:t>
            </w:r>
            <w:r w:rsidRPr="00A20951">
              <w:rPr>
                <w:color w:val="000000" w:themeColor="text1"/>
              </w:rPr>
              <w:t>у</w:t>
            </w:r>
            <w:r w:rsidRPr="00A20951">
              <w:rPr>
                <w:color w:val="000000" w:themeColor="text1"/>
              </w:rPr>
              <w:t>сматривается: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«Уровни квалификации применяются при разработке профессионал</w:t>
            </w:r>
            <w:r w:rsidRPr="00A20951">
              <w:rPr>
                <w:color w:val="000000" w:themeColor="text1"/>
              </w:rPr>
              <w:t>ь</w:t>
            </w:r>
            <w:r w:rsidRPr="00A20951">
              <w:rPr>
                <w:color w:val="000000" w:themeColor="text1"/>
              </w:rPr>
              <w:t>ных стандартов для описания трудовых функций, требований к обр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>зованию и обучению работников. Единые требования к квалификации работников, установленные Уровнями квалификации, могут быть расширены и уточнены с учетом специфики видов профессиональной деятельности».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Часть трудовых действий и необходимых умений в проекте Стандарта выходит за пределы  полномочий, ответственности, характера  умений и знаний, предусмотренных Описанием  3 уровня квалификации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bCs/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Применение некоторых условий (требований) проекта Стандарта даёт основание отнести «Обобщенные трудовые функции» кодов: </w:t>
            </w:r>
            <w:proofErr w:type="gramStart"/>
            <w:r w:rsidRPr="00A20951">
              <w:rPr>
                <w:color w:val="000000" w:themeColor="text1"/>
              </w:rPr>
              <w:t xml:space="preserve">А - к 4 уровню квалификации, В, С и </w:t>
            </w:r>
            <w:r w:rsidRPr="00A20951">
              <w:rPr>
                <w:color w:val="000000" w:themeColor="text1"/>
                <w:lang w:val="en-US"/>
              </w:rPr>
              <w:t>D</w:t>
            </w:r>
            <w:r w:rsidRPr="00A20951">
              <w:rPr>
                <w:color w:val="000000" w:themeColor="text1"/>
              </w:rPr>
              <w:t xml:space="preserve"> - к 4-5 уровню квалификации.</w:t>
            </w:r>
            <w:proofErr w:type="gramEnd"/>
            <w:r w:rsidRPr="00A20951">
              <w:rPr>
                <w:color w:val="000000" w:themeColor="text1"/>
              </w:rPr>
              <w:t xml:space="preserve"> Соо</w:t>
            </w:r>
            <w:r w:rsidRPr="00A20951">
              <w:rPr>
                <w:color w:val="000000" w:themeColor="text1"/>
              </w:rPr>
              <w:t>т</w:t>
            </w:r>
            <w:r w:rsidRPr="00A20951">
              <w:rPr>
                <w:color w:val="000000" w:themeColor="text1"/>
              </w:rPr>
              <w:lastRenderedPageBreak/>
              <w:t>ветственно должны быть пересмотрены в сторону повышения под</w:t>
            </w:r>
            <w:r w:rsidRPr="00A20951">
              <w:rPr>
                <w:color w:val="000000" w:themeColor="text1"/>
              </w:rPr>
              <w:t>у</w:t>
            </w:r>
            <w:r w:rsidRPr="00A20951">
              <w:rPr>
                <w:color w:val="000000" w:themeColor="text1"/>
              </w:rPr>
              <w:t>ровни квалификации: А/01 — 4- й уровень квалификации, А/02 — возможно 5-й уровень квалификации, В/01 и</w:t>
            </w:r>
            <w:proofErr w:type="gramStart"/>
            <w:r w:rsidRPr="00A20951">
              <w:rPr>
                <w:color w:val="000000" w:themeColor="text1"/>
              </w:rPr>
              <w:t xml:space="preserve"> В</w:t>
            </w:r>
            <w:proofErr w:type="gramEnd"/>
            <w:r w:rsidRPr="00A20951">
              <w:rPr>
                <w:color w:val="000000" w:themeColor="text1"/>
              </w:rPr>
              <w:t>/03 — 4-й уровень кв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>лификации, В/02- возможно 5-й  уровень квалификации, С/01 и С/02 — 4-й уровень квалификации, С/03- возможно 5-й  уровень квалиф</w:t>
            </w:r>
            <w:r w:rsidRPr="00A20951">
              <w:rPr>
                <w:color w:val="000000" w:themeColor="text1"/>
              </w:rPr>
              <w:t>и</w:t>
            </w:r>
            <w:r w:rsidRPr="00A20951">
              <w:rPr>
                <w:color w:val="000000" w:themeColor="text1"/>
              </w:rPr>
              <w:t xml:space="preserve">кации, </w:t>
            </w:r>
            <w:r w:rsidRPr="00A20951">
              <w:rPr>
                <w:color w:val="000000" w:themeColor="text1"/>
                <w:lang w:val="en-US"/>
              </w:rPr>
              <w:t>D</w:t>
            </w:r>
            <w:r w:rsidRPr="00A20951">
              <w:rPr>
                <w:color w:val="000000" w:themeColor="text1"/>
              </w:rPr>
              <w:t>/01 — 5-й уровень квалификации.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bCs/>
                <w:color w:val="000000" w:themeColor="text1"/>
              </w:rPr>
              <w:t>2. </w:t>
            </w:r>
            <w:proofErr w:type="gramStart"/>
            <w:r w:rsidRPr="00A20951">
              <w:rPr>
                <w:color w:val="000000" w:themeColor="text1"/>
              </w:rPr>
              <w:t>Сложность устройства, минимальное дублирование механизмов, аппаратов и систем, главных и вспомогательных судовых энергетич</w:t>
            </w:r>
            <w:r w:rsidRPr="00A20951">
              <w:rPr>
                <w:color w:val="000000" w:themeColor="text1"/>
              </w:rPr>
              <w:t>е</w:t>
            </w:r>
            <w:r w:rsidRPr="00A20951">
              <w:rPr>
                <w:color w:val="000000" w:themeColor="text1"/>
              </w:rPr>
              <w:t>ских установок, высокая точность обработки деталей и блоков машин и повышенные требования к обеспечению нормативных допусков и посадок в узлах и сборках, технологические особенности разборки, сборки, обслуживания механизмов, несение ходовой и стояночной вахты в одиночку при необходимости обеспечить грамотное обслуж</w:t>
            </w:r>
            <w:r w:rsidRPr="00A20951">
              <w:rPr>
                <w:color w:val="000000" w:themeColor="text1"/>
              </w:rPr>
              <w:t>и</w:t>
            </w:r>
            <w:r w:rsidRPr="00A20951">
              <w:rPr>
                <w:color w:val="000000" w:themeColor="text1"/>
              </w:rPr>
              <w:t>вание и тем самым гарантировать надежность работы судовых систем</w:t>
            </w:r>
            <w:proofErr w:type="gramEnd"/>
            <w:r w:rsidRPr="00A20951">
              <w:rPr>
                <w:color w:val="000000" w:themeColor="text1"/>
              </w:rPr>
              <w:t xml:space="preserve"> в целом в специфических условиях </w:t>
            </w:r>
            <w:proofErr w:type="spellStart"/>
            <w:proofErr w:type="gramStart"/>
            <w:r w:rsidRPr="00A20951">
              <w:rPr>
                <w:color w:val="000000" w:themeColor="text1"/>
              </w:rPr>
              <w:t>условиях</w:t>
            </w:r>
            <w:proofErr w:type="spellEnd"/>
            <w:proofErr w:type="gramEnd"/>
            <w:r w:rsidRPr="00A20951">
              <w:rPr>
                <w:color w:val="000000" w:themeColor="text1"/>
              </w:rPr>
              <w:t xml:space="preserve"> труда на море,  непр</w:t>
            </w:r>
            <w:r w:rsidRPr="00A20951">
              <w:rPr>
                <w:color w:val="000000" w:themeColor="text1"/>
              </w:rPr>
              <w:t>е</w:t>
            </w:r>
            <w:r w:rsidRPr="00A20951">
              <w:rPr>
                <w:color w:val="000000" w:themeColor="text1"/>
              </w:rPr>
              <w:t>менного обеспечения безопасности плавания — эти и многие другие факторы определяют по отношению к профессии «моторист судовой» обязательный (необходимый и достаточный) объем профессиональных требований, предъявляемых к 4-му и 5-му уровням квалификации (см. графы  «уровень» и «показатели уровней квалификации» приложения к приказу  Минтруда и социальной защиты РФ  № 148н от 12.04.2013 г.).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Трудовые функции,  упоминаемые в Стандарте, должны быть адеква</w:t>
            </w:r>
            <w:r w:rsidRPr="00A20951">
              <w:rPr>
                <w:color w:val="000000" w:themeColor="text1"/>
              </w:rPr>
              <w:t>т</w:t>
            </w:r>
            <w:r w:rsidRPr="00A20951">
              <w:rPr>
                <w:color w:val="000000" w:themeColor="text1"/>
              </w:rPr>
              <w:t>ны совокупности трудовых действий, знаний, умений и классифик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>ции по уровням квалификации.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Например, </w:t>
            </w:r>
            <w:r w:rsidRPr="00A20951">
              <w:rPr>
                <w:bCs/>
                <w:color w:val="000000" w:themeColor="text1"/>
              </w:rPr>
              <w:t xml:space="preserve">«4 уровень   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- </w:t>
            </w:r>
            <w:r w:rsidRPr="00A20951">
              <w:rPr>
                <w:color w:val="000000" w:themeColor="text1"/>
                <w:u w:val="single"/>
              </w:rPr>
              <w:t>полномочия</w:t>
            </w:r>
            <w:r w:rsidRPr="00A20951">
              <w:rPr>
                <w:color w:val="000000" w:themeColor="text1"/>
              </w:rPr>
              <w:t>: Деятельность под руководством с проявлением сам</w:t>
            </w:r>
            <w:r w:rsidRPr="00A20951">
              <w:rPr>
                <w:color w:val="000000" w:themeColor="text1"/>
              </w:rPr>
              <w:t>о</w:t>
            </w:r>
            <w:r w:rsidRPr="00A20951">
              <w:rPr>
                <w:color w:val="000000" w:themeColor="text1"/>
              </w:rPr>
              <w:t>стоятельности при решении практических задач, требующих анализа ситуации и её изменений, планирование собственной деятельности … исходя из поставленных задач, Ответственность за решение поста</w:t>
            </w:r>
            <w:r w:rsidRPr="00A20951">
              <w:rPr>
                <w:color w:val="000000" w:themeColor="text1"/>
              </w:rPr>
              <w:t>в</w:t>
            </w:r>
            <w:r w:rsidRPr="00A20951">
              <w:rPr>
                <w:color w:val="000000" w:themeColor="text1"/>
              </w:rPr>
              <w:t>ленных задач</w:t>
            </w:r>
            <w:proofErr w:type="gramStart"/>
            <w:r w:rsidRPr="00A20951">
              <w:rPr>
                <w:color w:val="000000" w:themeColor="text1"/>
              </w:rPr>
              <w:t xml:space="preserve"> ;</w:t>
            </w:r>
            <w:proofErr w:type="gramEnd"/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lastRenderedPageBreak/>
              <w:t xml:space="preserve">        - </w:t>
            </w:r>
            <w:r w:rsidRPr="00A20951">
              <w:rPr>
                <w:color w:val="000000" w:themeColor="text1"/>
                <w:u w:val="single"/>
              </w:rPr>
              <w:t>характер умений:</w:t>
            </w:r>
            <w:r w:rsidRPr="00A20951">
              <w:rPr>
                <w:color w:val="000000" w:themeColor="text1"/>
              </w:rPr>
              <w:t xml:space="preserve"> Решение различных типов практических задач, Выбор способа действия из известных на основе знаний и практич</w:t>
            </w:r>
            <w:r w:rsidRPr="00A20951">
              <w:rPr>
                <w:color w:val="000000" w:themeColor="text1"/>
              </w:rPr>
              <w:t>е</w:t>
            </w:r>
            <w:r w:rsidRPr="00A20951">
              <w:rPr>
                <w:color w:val="000000" w:themeColor="text1"/>
              </w:rPr>
              <w:t>ского опыта, Текущий и итоговый контроль, оценка и коррекция де</w:t>
            </w:r>
            <w:r w:rsidRPr="00A20951">
              <w:rPr>
                <w:color w:val="000000" w:themeColor="text1"/>
              </w:rPr>
              <w:t>я</w:t>
            </w:r>
            <w:r w:rsidRPr="00A20951">
              <w:rPr>
                <w:color w:val="000000" w:themeColor="text1"/>
              </w:rPr>
              <w:t>тельности &lt;полагаем, в нашем случае, + самоконтроль и +коррекция  своих действий, направленных на получение нужного результата&gt;.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- </w:t>
            </w:r>
            <w:r w:rsidRPr="00A20951">
              <w:rPr>
                <w:color w:val="000000" w:themeColor="text1"/>
                <w:u w:val="single"/>
              </w:rPr>
              <w:t>характер знаний:</w:t>
            </w:r>
            <w:r w:rsidRPr="00A20951">
              <w:rPr>
                <w:color w:val="000000" w:themeColor="text1"/>
              </w:rPr>
              <w:t xml:space="preserve"> Понимание научно-технических или методических основ решения практических задач, Применения специальных знаний, Самостоятельная работа с информацией», &lt;к примеру, с технической документацией, изучение новых методов ремонта, наладки, диагн</w:t>
            </w:r>
            <w:r w:rsidRPr="00A20951">
              <w:rPr>
                <w:color w:val="000000" w:themeColor="text1"/>
              </w:rPr>
              <w:t>о</w:t>
            </w:r>
            <w:r w:rsidRPr="00A20951">
              <w:rPr>
                <w:color w:val="000000" w:themeColor="text1"/>
              </w:rPr>
              <w:t>стики состояния машин и систем и т.п.&gt;.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            или «</w:t>
            </w:r>
            <w:r w:rsidRPr="00A20951">
              <w:rPr>
                <w:bCs/>
                <w:color w:val="000000" w:themeColor="text1"/>
              </w:rPr>
              <w:t>5 уровень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- </w:t>
            </w:r>
            <w:r w:rsidRPr="00A20951">
              <w:rPr>
                <w:color w:val="000000" w:themeColor="text1"/>
                <w:u w:val="single"/>
              </w:rPr>
              <w:t>полномочия</w:t>
            </w:r>
            <w:r w:rsidRPr="00A20951">
              <w:rPr>
                <w:color w:val="000000" w:themeColor="text1"/>
              </w:rPr>
              <w:t xml:space="preserve">: </w:t>
            </w:r>
            <w:proofErr w:type="gramStart"/>
            <w:r w:rsidRPr="00A20951">
              <w:rPr>
                <w:color w:val="000000" w:themeColor="text1"/>
              </w:rPr>
              <w:t>Самостоятельная деятельность по решению практич</w:t>
            </w:r>
            <w:r w:rsidRPr="00A20951">
              <w:rPr>
                <w:color w:val="000000" w:themeColor="text1"/>
              </w:rPr>
              <w:t>е</w:t>
            </w:r>
            <w:r w:rsidRPr="00A20951">
              <w:rPr>
                <w:color w:val="000000" w:themeColor="text1"/>
              </w:rPr>
              <w:t>ских задач, требующих анализа ситуации и её изменений, Ответстве</w:t>
            </w:r>
            <w:r w:rsidRPr="00A20951">
              <w:rPr>
                <w:color w:val="000000" w:themeColor="text1"/>
              </w:rPr>
              <w:t>н</w:t>
            </w:r>
            <w:r w:rsidRPr="00A20951">
              <w:rPr>
                <w:color w:val="000000" w:themeColor="text1"/>
              </w:rPr>
              <w:t>ность за решение поставленных задач или результат деятельности», &lt;например, в случае ремонта дизель-генератора,&lt;&lt;с участием напа</w:t>
            </w:r>
            <w:r w:rsidRPr="00A20951">
              <w:rPr>
                <w:color w:val="000000" w:themeColor="text1"/>
              </w:rPr>
              <w:t>р</w:t>
            </w:r>
            <w:r w:rsidRPr="00A20951">
              <w:rPr>
                <w:color w:val="000000" w:themeColor="text1"/>
              </w:rPr>
              <w:t>ника&gt;&gt;, диагностика  неисправности агрегата энергетической устано</w:t>
            </w:r>
            <w:r w:rsidRPr="00A20951">
              <w:rPr>
                <w:color w:val="000000" w:themeColor="text1"/>
              </w:rPr>
              <w:t>в</w:t>
            </w:r>
            <w:r w:rsidRPr="00A20951">
              <w:rPr>
                <w:color w:val="000000" w:themeColor="text1"/>
              </w:rPr>
              <w:t>ки и выбор способа устранения её  или, например, определения пр</w:t>
            </w:r>
            <w:r w:rsidRPr="00A20951">
              <w:rPr>
                <w:color w:val="000000" w:themeColor="text1"/>
              </w:rPr>
              <w:t>и</w:t>
            </w:r>
            <w:r w:rsidRPr="00A20951">
              <w:rPr>
                <w:color w:val="000000" w:themeColor="text1"/>
              </w:rPr>
              <w:t>чины перегрева коренного подшипника главного двигателя и плана действий по выявлению и устранению причины и т. д. и т</w:t>
            </w:r>
            <w:proofErr w:type="gramEnd"/>
            <w:r w:rsidRPr="00A20951">
              <w:rPr>
                <w:color w:val="000000" w:themeColor="text1"/>
              </w:rPr>
              <w:t xml:space="preserve">.п.&gt;. 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- </w:t>
            </w:r>
            <w:r w:rsidRPr="00A20951">
              <w:rPr>
                <w:color w:val="000000" w:themeColor="text1"/>
                <w:u w:val="single"/>
              </w:rPr>
              <w:t>характер знаний</w:t>
            </w:r>
            <w:r w:rsidRPr="00A20951">
              <w:rPr>
                <w:color w:val="000000" w:themeColor="text1"/>
              </w:rPr>
              <w:t>: «Самостоятельная деятельность по решению пра</w:t>
            </w:r>
            <w:r w:rsidRPr="00A20951">
              <w:rPr>
                <w:color w:val="000000" w:themeColor="text1"/>
              </w:rPr>
              <w:t>к</w:t>
            </w:r>
            <w:r w:rsidRPr="00A20951">
              <w:rPr>
                <w:color w:val="000000" w:themeColor="text1"/>
              </w:rPr>
              <w:t>тических задач, требующих анализа ситуац</w:t>
            </w:r>
            <w:proofErr w:type="gramStart"/>
            <w:r w:rsidRPr="00A20951">
              <w:rPr>
                <w:color w:val="000000" w:themeColor="text1"/>
              </w:rPr>
              <w:t>ии и её</w:t>
            </w:r>
            <w:proofErr w:type="gramEnd"/>
            <w:r w:rsidRPr="00A20951">
              <w:rPr>
                <w:color w:val="000000" w:themeColor="text1"/>
              </w:rPr>
              <w:t xml:space="preserve"> изменений» - не 3 уровня (как в проекте), а 5 уровня квалификации,  к тому же рассч</w:t>
            </w:r>
            <w:r w:rsidRPr="00A20951">
              <w:rPr>
                <w:color w:val="000000" w:themeColor="text1"/>
              </w:rPr>
              <w:t>и</w:t>
            </w:r>
            <w:r w:rsidRPr="00A20951">
              <w:rPr>
                <w:color w:val="000000" w:themeColor="text1"/>
              </w:rPr>
              <w:t>танная на применение «профессиональных знаний технологического или методического характера», что и предусмотрено  5 уровнем кв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>лификации.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bCs/>
                <w:color w:val="000000" w:themeColor="text1"/>
              </w:rPr>
            </w:pPr>
            <w:r w:rsidRPr="00A20951">
              <w:rPr>
                <w:color w:val="000000" w:themeColor="text1"/>
              </w:rPr>
              <w:t>Следовательно, нужно либо изъять из проекта Стандарта требования, превышающие 3 уровень  квалификации, либо отнести трудовые функции, необходимые знания и умения соответственно к 4, в едини</w:t>
            </w:r>
            <w:r w:rsidRPr="00A20951">
              <w:rPr>
                <w:color w:val="000000" w:themeColor="text1"/>
              </w:rPr>
              <w:t>ч</w:t>
            </w:r>
            <w:r w:rsidRPr="00A20951">
              <w:rPr>
                <w:color w:val="000000" w:themeColor="text1"/>
              </w:rPr>
              <w:t>ных случаях — к 5 уровню квалификации.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bCs/>
                <w:color w:val="000000" w:themeColor="text1"/>
              </w:rPr>
              <w:t>3. </w:t>
            </w:r>
            <w:r w:rsidRPr="00A20951">
              <w:rPr>
                <w:color w:val="000000" w:themeColor="text1"/>
              </w:rPr>
              <w:t>Изучение трудовых функций  3.1.2, 3.2.1, 3.2.2,  3.3.2 и 3.4.1 и ча</w:t>
            </w:r>
            <w:r w:rsidRPr="00A20951">
              <w:rPr>
                <w:color w:val="000000" w:themeColor="text1"/>
              </w:rPr>
              <w:t>с</w:t>
            </w:r>
            <w:r w:rsidRPr="00A20951">
              <w:rPr>
                <w:color w:val="000000" w:themeColor="text1"/>
              </w:rPr>
              <w:t>тично других, изложенных в рассматриваемом проекте Стандарта,  д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lastRenderedPageBreak/>
              <w:t>ет основание заключить, что 3-й уровень квалификации не позволяет допускать исполнителей-рабочих (мотористов) к  таким трудовым действиям, как: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 «Диагностирование неисправностей СЭУ, судовых систем, механи</w:t>
            </w:r>
            <w:r w:rsidRPr="00A20951">
              <w:rPr>
                <w:color w:val="000000" w:themeColor="text1"/>
              </w:rPr>
              <w:t>з</w:t>
            </w:r>
            <w:r w:rsidRPr="00A20951">
              <w:rPr>
                <w:color w:val="000000" w:themeColor="text1"/>
              </w:rPr>
              <w:t>мов и технических средств», «Устранение  возникших неисправностей при работе судового оборудования» (по трудовой функции 3.1.1), «Проведение диагностики неисправностей СЭУ, судовых систем, м</w:t>
            </w:r>
            <w:r w:rsidRPr="00A20951">
              <w:rPr>
                <w:color w:val="000000" w:themeColor="text1"/>
              </w:rPr>
              <w:t>е</w:t>
            </w:r>
            <w:r w:rsidRPr="00A20951">
              <w:rPr>
                <w:color w:val="000000" w:themeColor="text1"/>
              </w:rPr>
              <w:t>ханизмов и технических средств», «Устранение  возникших неиспра</w:t>
            </w:r>
            <w:r w:rsidRPr="00A20951">
              <w:rPr>
                <w:color w:val="000000" w:themeColor="text1"/>
              </w:rPr>
              <w:t>в</w:t>
            </w:r>
            <w:r w:rsidRPr="00A20951">
              <w:rPr>
                <w:color w:val="000000" w:themeColor="text1"/>
              </w:rPr>
              <w:t xml:space="preserve">ностей при работе судового оборудования» (по трудовой функции 3.1.2), 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proofErr w:type="gramStart"/>
            <w:r w:rsidRPr="00A20951">
              <w:rPr>
                <w:color w:val="000000" w:themeColor="text1"/>
              </w:rPr>
              <w:t>«Выявление и устранение причин возникновения дефектов и неи</w:t>
            </w:r>
            <w:r w:rsidRPr="00A20951">
              <w:rPr>
                <w:color w:val="000000" w:themeColor="text1"/>
              </w:rPr>
              <w:t>с</w:t>
            </w:r>
            <w:r w:rsidRPr="00A20951">
              <w:rPr>
                <w:color w:val="000000" w:themeColor="text1"/>
              </w:rPr>
              <w:t>правностей в работе СЭУ, судовых систем, механизмов и технических средств», «Владеть слесарным делом, выполнение технологической последовательности во время ремонта судовых энергетических уст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>новок, механизмов машинного отделения, палубных механизмов и р</w:t>
            </w:r>
            <w:r w:rsidRPr="00A20951">
              <w:rPr>
                <w:color w:val="000000" w:themeColor="text1"/>
              </w:rPr>
              <w:t>у</w:t>
            </w:r>
            <w:r w:rsidRPr="00A20951">
              <w:rPr>
                <w:color w:val="000000" w:themeColor="text1"/>
              </w:rPr>
              <w:t>левого устройства»,  «Владеть слесарным делом, выполнение технол</w:t>
            </w:r>
            <w:r w:rsidRPr="00A20951">
              <w:rPr>
                <w:color w:val="000000" w:themeColor="text1"/>
              </w:rPr>
              <w:t>о</w:t>
            </w:r>
            <w:r w:rsidRPr="00A20951">
              <w:rPr>
                <w:color w:val="000000" w:themeColor="text1"/>
              </w:rPr>
              <w:t>гической последовательности во время ремонта судовых энергетич</w:t>
            </w:r>
            <w:r w:rsidRPr="00A20951">
              <w:rPr>
                <w:color w:val="000000" w:themeColor="text1"/>
              </w:rPr>
              <w:t>е</w:t>
            </w:r>
            <w:r w:rsidRPr="00A20951">
              <w:rPr>
                <w:color w:val="000000" w:themeColor="text1"/>
              </w:rPr>
              <w:t>ских установок, механизмов машинного отделения, палубных мех</w:t>
            </w:r>
            <w:r w:rsidRPr="00A20951">
              <w:rPr>
                <w:color w:val="000000" w:themeColor="text1"/>
              </w:rPr>
              <w:t>а</w:t>
            </w:r>
            <w:r w:rsidRPr="00A20951">
              <w:rPr>
                <w:color w:val="000000" w:themeColor="text1"/>
              </w:rPr>
              <w:t>низмов и рулевого устройства» (по трудовой функции</w:t>
            </w:r>
            <w:proofErr w:type="gramEnd"/>
            <w:r w:rsidRPr="00A20951">
              <w:rPr>
                <w:color w:val="000000" w:themeColor="text1"/>
              </w:rPr>
              <w:t xml:space="preserve"> 3.2.1),   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 xml:space="preserve"> «Проведение контрольных замеров (вибрации, температуры отдел</w:t>
            </w:r>
            <w:r w:rsidRPr="00A20951">
              <w:rPr>
                <w:color w:val="000000" w:themeColor="text1"/>
              </w:rPr>
              <w:t>ь</w:t>
            </w:r>
            <w:r w:rsidRPr="00A20951">
              <w:rPr>
                <w:color w:val="000000" w:themeColor="text1"/>
              </w:rPr>
              <w:t>ных узлов) СЭУ, судовых систем, механизмов и технических средств, Осуществление настройки и регулировки рабочих параметров судовых механизмов, узлов и агрегатов в соответствии с нормативными эк</w:t>
            </w:r>
            <w:r w:rsidRPr="00A20951">
              <w:rPr>
                <w:color w:val="000000" w:themeColor="text1"/>
              </w:rPr>
              <w:t>с</w:t>
            </w:r>
            <w:r w:rsidRPr="00A20951">
              <w:rPr>
                <w:color w:val="000000" w:themeColor="text1"/>
              </w:rPr>
              <w:t>плуатационно-техническими характеристиками» (по трудовой фун</w:t>
            </w:r>
            <w:r w:rsidRPr="00A20951">
              <w:rPr>
                <w:color w:val="000000" w:themeColor="text1"/>
              </w:rPr>
              <w:t>к</w:t>
            </w:r>
            <w:r w:rsidRPr="00A20951">
              <w:rPr>
                <w:color w:val="000000" w:themeColor="text1"/>
              </w:rPr>
              <w:t>ции   3.2.2),</w:t>
            </w:r>
          </w:p>
          <w:p w:rsidR="008C374D" w:rsidRPr="00A20951" w:rsidRDefault="008C374D" w:rsidP="00370D2C">
            <w:pPr>
              <w:pStyle w:val="af9"/>
              <w:spacing w:line="240" w:lineRule="auto"/>
              <w:ind w:firstLine="0"/>
              <w:contextualSpacing/>
              <w:rPr>
                <w:color w:val="000000" w:themeColor="text1"/>
              </w:rPr>
            </w:pPr>
            <w:r w:rsidRPr="00A20951">
              <w:rPr>
                <w:color w:val="000000" w:themeColor="text1"/>
              </w:rPr>
              <w:t>«Правильное использование применяемых в работе измерительных приборов, Правильное использование конструкционных, эксплуатац</w:t>
            </w:r>
            <w:r w:rsidRPr="00A20951">
              <w:rPr>
                <w:color w:val="000000" w:themeColor="text1"/>
              </w:rPr>
              <w:t>и</w:t>
            </w:r>
            <w:r w:rsidRPr="00A20951">
              <w:rPr>
                <w:color w:val="000000" w:themeColor="text1"/>
              </w:rPr>
              <w:t>онных материалов</w:t>
            </w:r>
            <w:proofErr w:type="gramStart"/>
            <w:r w:rsidRPr="00A20951">
              <w:rPr>
                <w:color w:val="000000" w:themeColor="text1"/>
              </w:rPr>
              <w:t>,Ч</w:t>
            </w:r>
            <w:proofErr w:type="gramEnd"/>
            <w:r w:rsidRPr="00A20951">
              <w:rPr>
                <w:color w:val="000000" w:themeColor="text1"/>
              </w:rPr>
              <w:t>итать принципиальные электрические и монта</w:t>
            </w:r>
            <w:r w:rsidRPr="00A20951">
              <w:rPr>
                <w:color w:val="000000" w:themeColor="text1"/>
              </w:rPr>
              <w:t>ж</w:t>
            </w:r>
            <w:r w:rsidRPr="00A20951">
              <w:rPr>
                <w:color w:val="000000" w:themeColor="text1"/>
              </w:rPr>
              <w:t>ные схемы, Читать и применять в работе сборочные и монтажные че</w:t>
            </w:r>
            <w:r w:rsidRPr="00A20951">
              <w:rPr>
                <w:color w:val="000000" w:themeColor="text1"/>
              </w:rPr>
              <w:t>р</w:t>
            </w:r>
            <w:r w:rsidRPr="00A20951">
              <w:rPr>
                <w:color w:val="000000" w:themeColor="text1"/>
              </w:rPr>
              <w:t>тежи, техническую и технологическую документацию» (по трудовой функции   3.2.3),</w:t>
            </w:r>
          </w:p>
          <w:p w:rsidR="008C374D" w:rsidRPr="00A20951" w:rsidRDefault="008C374D" w:rsidP="00370D2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«Контроль и обеспечение бесперебойной работы СЭУ, судовых си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тем, механизмов и технических средств. Выполнять все операции по изменению режимов работы СЭУ в соответствии с полученным ра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поряжением» (по трудовой функции   3.3.1),</w:t>
            </w:r>
          </w:p>
          <w:p w:rsidR="008C374D" w:rsidRPr="00A20951" w:rsidRDefault="008C374D" w:rsidP="00370D2C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"Выявлять неисправности в работе СЭУ по появлению нено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мального</w:t>
            </w:r>
          </w:p>
          <w:p w:rsidR="008C374D" w:rsidRPr="00A20951" w:rsidRDefault="008C374D" w:rsidP="00370D2C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шума, стука, вибраций, нагрева или при выходе значений контрол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руемых параметров за допустимые пределы» (по трудовой функции  3.3.2),</w:t>
            </w:r>
          </w:p>
          <w:p w:rsidR="008C374D" w:rsidRPr="00A20951" w:rsidRDefault="008C374D" w:rsidP="00370D2C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«Контроль состояния критических узлов работающих механизмов 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ганолептическими и другими методами» (по трудовой функции  3.3.3),</w:t>
            </w:r>
          </w:p>
          <w:p w:rsidR="008C374D" w:rsidRPr="00A20951" w:rsidRDefault="008C374D" w:rsidP="00370D2C">
            <w:pPr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«Управление и маневрирование судном в различных условиях, в том числе при выполнении аварийно-спасательных операций под руков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дством капитана, Специальную лоцию, условия района плавания, 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вила регламентирующие плавание судов и дополнения к ним, каса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щиеся района плавания» (по трудовой функции  3.4.1)».</w:t>
            </w:r>
          </w:p>
          <w:p w:rsidR="008C374D" w:rsidRPr="00A20951" w:rsidRDefault="008C374D" w:rsidP="00370D2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</w:tcPr>
          <w:p w:rsidR="008C374D" w:rsidRPr="00A20951" w:rsidRDefault="008C374D" w:rsidP="00370D2C">
            <w:pPr>
              <w:pStyle w:val="2"/>
              <w:spacing w:before="0" w:after="0"/>
              <w:contextualSpacing/>
              <w:rPr>
                <w:b w:val="0"/>
                <w:color w:val="000000" w:themeColor="text1"/>
              </w:rPr>
            </w:pPr>
            <w:bookmarkStart w:id="76" w:name="_Toc509771544"/>
            <w:bookmarkStart w:id="77" w:name="_Toc509772563"/>
            <w:r w:rsidRPr="00A20951">
              <w:rPr>
                <w:b w:val="0"/>
                <w:color w:val="000000" w:themeColor="text1"/>
              </w:rPr>
              <w:lastRenderedPageBreak/>
              <w:t>На основании Приказа Минтруда России №148н от 12 апреля 2013 г. Об утвержд</w:t>
            </w:r>
            <w:r w:rsidRPr="00A20951">
              <w:rPr>
                <w:b w:val="0"/>
                <w:color w:val="000000" w:themeColor="text1"/>
              </w:rPr>
              <w:t>е</w:t>
            </w:r>
            <w:r w:rsidRPr="00A20951">
              <w:rPr>
                <w:b w:val="0"/>
                <w:color w:val="000000" w:themeColor="text1"/>
              </w:rPr>
              <w:t>нии уровней квалиф</w:t>
            </w:r>
            <w:r w:rsidRPr="00A20951">
              <w:rPr>
                <w:b w:val="0"/>
                <w:color w:val="000000" w:themeColor="text1"/>
              </w:rPr>
              <w:t>и</w:t>
            </w:r>
            <w:r w:rsidRPr="00A20951">
              <w:rPr>
                <w:b w:val="0"/>
                <w:color w:val="000000" w:themeColor="text1"/>
              </w:rPr>
              <w:t>кации в целях разр</w:t>
            </w:r>
            <w:r w:rsidRPr="00A20951">
              <w:rPr>
                <w:b w:val="0"/>
                <w:color w:val="000000" w:themeColor="text1"/>
              </w:rPr>
              <w:t>а</w:t>
            </w:r>
            <w:r w:rsidRPr="00A20951">
              <w:rPr>
                <w:b w:val="0"/>
                <w:color w:val="000000" w:themeColor="text1"/>
              </w:rPr>
              <w:t>ботки проектов пр</w:t>
            </w:r>
            <w:r w:rsidRPr="00A20951">
              <w:rPr>
                <w:b w:val="0"/>
                <w:color w:val="000000" w:themeColor="text1"/>
              </w:rPr>
              <w:t>о</w:t>
            </w:r>
            <w:r w:rsidRPr="00A20951">
              <w:rPr>
                <w:b w:val="0"/>
                <w:color w:val="000000" w:themeColor="text1"/>
              </w:rPr>
              <w:t>фессиональных ста</w:t>
            </w:r>
            <w:r w:rsidRPr="00A20951">
              <w:rPr>
                <w:b w:val="0"/>
                <w:color w:val="000000" w:themeColor="text1"/>
              </w:rPr>
              <w:t>н</w:t>
            </w:r>
            <w:r w:rsidRPr="00A20951">
              <w:rPr>
                <w:b w:val="0"/>
                <w:color w:val="000000" w:themeColor="text1"/>
              </w:rPr>
              <w:t>дартов</w:t>
            </w:r>
            <w:bookmarkEnd w:id="76"/>
            <w:bookmarkEnd w:id="77"/>
            <w:r w:rsidRPr="00A20951">
              <w:rPr>
                <w:b w:val="0"/>
                <w:color w:val="000000" w:themeColor="text1"/>
              </w:rPr>
              <w:t xml:space="preserve"> </w:t>
            </w:r>
          </w:p>
          <w:p w:rsidR="008C374D" w:rsidRPr="00A20951" w:rsidRDefault="008C374D" w:rsidP="00370D2C">
            <w:pPr>
              <w:pStyle w:val="2"/>
              <w:spacing w:before="0" w:after="0"/>
              <w:contextualSpacing/>
              <w:rPr>
                <w:b w:val="0"/>
                <w:color w:val="000000" w:themeColor="text1"/>
              </w:rPr>
            </w:pPr>
            <w:bookmarkStart w:id="78" w:name="_Toc509771545"/>
            <w:bookmarkStart w:id="79" w:name="_Toc509772564"/>
            <w:proofErr w:type="gramStart"/>
            <w:r w:rsidRPr="00A20951">
              <w:rPr>
                <w:b w:val="0"/>
                <w:color w:val="000000" w:themeColor="text1"/>
              </w:rPr>
              <w:t>не учитывать указа</w:t>
            </w:r>
            <w:r w:rsidRPr="00A20951">
              <w:rPr>
                <w:b w:val="0"/>
                <w:color w:val="000000" w:themeColor="text1"/>
              </w:rPr>
              <w:t>н</w:t>
            </w:r>
            <w:r w:rsidRPr="00A20951">
              <w:rPr>
                <w:b w:val="0"/>
                <w:color w:val="000000" w:themeColor="text1"/>
              </w:rPr>
              <w:t>ные функции не сч</w:t>
            </w:r>
            <w:r w:rsidRPr="00A20951">
              <w:rPr>
                <w:b w:val="0"/>
                <w:color w:val="000000" w:themeColor="text1"/>
              </w:rPr>
              <w:t>и</w:t>
            </w:r>
            <w:r w:rsidRPr="00A20951">
              <w:rPr>
                <w:b w:val="0"/>
                <w:color w:val="000000" w:themeColor="text1"/>
              </w:rPr>
              <w:t>таем возможным, так как этот функционал необходим для реал</w:t>
            </w:r>
            <w:r w:rsidRPr="00A20951">
              <w:rPr>
                <w:b w:val="0"/>
                <w:color w:val="000000" w:themeColor="text1"/>
              </w:rPr>
              <w:t>и</w:t>
            </w:r>
            <w:r w:rsidRPr="00A20951">
              <w:rPr>
                <w:b w:val="0"/>
                <w:color w:val="000000" w:themeColor="text1"/>
              </w:rPr>
              <w:t>зации деятельности «моториста», а пр</w:t>
            </w:r>
            <w:r w:rsidRPr="00A20951">
              <w:rPr>
                <w:b w:val="0"/>
                <w:color w:val="000000" w:themeColor="text1"/>
              </w:rPr>
              <w:t>и</w:t>
            </w:r>
            <w:r w:rsidRPr="00A20951">
              <w:rPr>
                <w:b w:val="0"/>
                <w:color w:val="000000" w:themeColor="text1"/>
              </w:rPr>
              <w:t xml:space="preserve">менять уровень </w:t>
            </w:r>
            <w:proofErr w:type="spellStart"/>
            <w:r w:rsidRPr="00A20951">
              <w:rPr>
                <w:b w:val="0"/>
                <w:color w:val="000000" w:themeColor="text1"/>
              </w:rPr>
              <w:t>кв</w:t>
            </w:r>
            <w:r w:rsidRPr="00A20951">
              <w:rPr>
                <w:b w:val="0"/>
                <w:color w:val="000000" w:themeColor="text1"/>
              </w:rPr>
              <w:t>а</w:t>
            </w:r>
            <w:r w:rsidRPr="00A20951">
              <w:rPr>
                <w:b w:val="0"/>
                <w:color w:val="000000" w:themeColor="text1"/>
              </w:rPr>
              <w:lastRenderedPageBreak/>
              <w:t>лификаци</w:t>
            </w:r>
            <w:proofErr w:type="spellEnd"/>
            <w:r w:rsidRPr="00A20951">
              <w:rPr>
                <w:b w:val="0"/>
                <w:color w:val="000000" w:themeColor="text1"/>
              </w:rPr>
              <w:t xml:space="preserve"> 4-5 не пре</w:t>
            </w:r>
            <w:r w:rsidRPr="00A20951">
              <w:rPr>
                <w:b w:val="0"/>
                <w:color w:val="000000" w:themeColor="text1"/>
              </w:rPr>
              <w:t>д</w:t>
            </w:r>
            <w:r w:rsidRPr="00A20951">
              <w:rPr>
                <w:b w:val="0"/>
                <w:color w:val="000000" w:themeColor="text1"/>
              </w:rPr>
              <w:t>ставляется возмо</w:t>
            </w:r>
            <w:r w:rsidRPr="00A20951">
              <w:rPr>
                <w:b w:val="0"/>
                <w:color w:val="000000" w:themeColor="text1"/>
              </w:rPr>
              <w:t>ж</w:t>
            </w:r>
            <w:r w:rsidRPr="00A20951">
              <w:rPr>
                <w:b w:val="0"/>
                <w:color w:val="000000" w:themeColor="text1"/>
              </w:rPr>
              <w:t>ным, так как выпо</w:t>
            </w:r>
            <w:r w:rsidRPr="00A20951">
              <w:rPr>
                <w:b w:val="0"/>
                <w:color w:val="000000" w:themeColor="text1"/>
              </w:rPr>
              <w:t>л</w:t>
            </w:r>
            <w:r w:rsidRPr="00A20951">
              <w:rPr>
                <w:b w:val="0"/>
                <w:color w:val="000000" w:themeColor="text1"/>
              </w:rPr>
              <w:t>нение указанного функционала в ПС соответствует уровню 3, он осуществляет лишь участие в в</w:t>
            </w:r>
            <w:r w:rsidRPr="00A20951">
              <w:rPr>
                <w:b w:val="0"/>
                <w:color w:val="000000" w:themeColor="text1"/>
              </w:rPr>
              <w:t>ы</w:t>
            </w:r>
            <w:r w:rsidRPr="00A20951">
              <w:rPr>
                <w:b w:val="0"/>
                <w:color w:val="000000" w:themeColor="text1"/>
              </w:rPr>
              <w:t>полнении работ, вд</w:t>
            </w:r>
            <w:r w:rsidRPr="00A20951">
              <w:rPr>
                <w:b w:val="0"/>
                <w:color w:val="000000" w:themeColor="text1"/>
              </w:rPr>
              <w:t>о</w:t>
            </w:r>
            <w:r w:rsidRPr="00A20951">
              <w:rPr>
                <w:b w:val="0"/>
                <w:color w:val="000000" w:themeColor="text1"/>
              </w:rPr>
              <w:t>бавок ответственность несёт только за свои действия, выполняет типовые технические задачи.</w:t>
            </w:r>
            <w:proofErr w:type="gramEnd"/>
            <w:r w:rsidRPr="00A20951">
              <w:rPr>
                <w:b w:val="0"/>
                <w:color w:val="000000" w:themeColor="text1"/>
              </w:rPr>
              <w:t xml:space="preserve"> Моторист это исполнитель. А не р</w:t>
            </w:r>
            <w:r w:rsidRPr="00A20951">
              <w:rPr>
                <w:b w:val="0"/>
                <w:color w:val="000000" w:themeColor="text1"/>
              </w:rPr>
              <w:t>у</w:t>
            </w:r>
            <w:r w:rsidRPr="00A20951">
              <w:rPr>
                <w:b w:val="0"/>
                <w:color w:val="000000" w:themeColor="text1"/>
              </w:rPr>
              <w:t xml:space="preserve">ководящий состав (не механик). Вот к </w:t>
            </w:r>
            <w:proofErr w:type="gramStart"/>
            <w:r w:rsidRPr="00A20951">
              <w:rPr>
                <w:b w:val="0"/>
                <w:color w:val="000000" w:themeColor="text1"/>
              </w:rPr>
              <w:t>мех</w:t>
            </w:r>
            <w:r w:rsidRPr="00A20951">
              <w:rPr>
                <w:b w:val="0"/>
                <w:color w:val="000000" w:themeColor="text1"/>
              </w:rPr>
              <w:t>а</w:t>
            </w:r>
            <w:r w:rsidRPr="00A20951">
              <w:rPr>
                <w:b w:val="0"/>
                <w:color w:val="000000" w:themeColor="text1"/>
              </w:rPr>
              <w:t>нику</w:t>
            </w:r>
            <w:proofErr w:type="gramEnd"/>
            <w:r w:rsidRPr="00A20951">
              <w:rPr>
                <w:b w:val="0"/>
                <w:color w:val="000000" w:themeColor="text1"/>
              </w:rPr>
              <w:t xml:space="preserve"> например  пр</w:t>
            </w:r>
            <w:r w:rsidRPr="00A20951">
              <w:rPr>
                <w:b w:val="0"/>
                <w:color w:val="000000" w:themeColor="text1"/>
              </w:rPr>
              <w:t>и</w:t>
            </w:r>
            <w:r w:rsidRPr="00A20951">
              <w:rPr>
                <w:b w:val="0"/>
                <w:color w:val="000000" w:themeColor="text1"/>
              </w:rPr>
              <w:t>менимы 4 уровень квалификации.</w:t>
            </w:r>
            <w:bookmarkEnd w:id="78"/>
            <w:bookmarkEnd w:id="79"/>
          </w:p>
          <w:p w:rsidR="008C374D" w:rsidRPr="00A20951" w:rsidRDefault="008C374D" w:rsidP="00370D2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Моторист выполняет указания руководит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ля, а не осуществляет планирование собс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венной деятельности  и/или деятельности группы работников, исходя из поставле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ных задач.</w:t>
            </w:r>
          </w:p>
          <w:p w:rsidR="008C374D" w:rsidRPr="00A20951" w:rsidRDefault="008C374D" w:rsidP="00370D2C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общем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соглас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ванию с предпр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ятиями разработчик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 принято оставить уровень квалифик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ции 3</w:t>
            </w:r>
          </w:p>
          <w:p w:rsidR="008C374D" w:rsidRPr="00A20951" w:rsidRDefault="008C374D" w:rsidP="00370D2C">
            <w:pPr>
              <w:pStyle w:val="2"/>
              <w:spacing w:before="0" w:after="0"/>
              <w:contextualSpacing/>
              <w:rPr>
                <w:b w:val="0"/>
                <w:color w:val="000000" w:themeColor="text1"/>
              </w:rPr>
            </w:pPr>
          </w:p>
          <w:p w:rsidR="008C374D" w:rsidRPr="00A20951" w:rsidRDefault="008C374D" w:rsidP="00370D2C">
            <w:pPr>
              <w:pStyle w:val="2"/>
              <w:spacing w:before="0" w:after="0"/>
              <w:contextualSpacing/>
              <w:rPr>
                <w:b w:val="0"/>
                <w:color w:val="000000" w:themeColor="text1"/>
              </w:rPr>
            </w:pPr>
          </w:p>
          <w:p w:rsidR="008C374D" w:rsidRPr="00A20951" w:rsidRDefault="008C374D" w:rsidP="00370D2C">
            <w:pPr>
              <w:pStyle w:val="2"/>
              <w:spacing w:before="0" w:after="0"/>
              <w:contextualSpacing/>
              <w:rPr>
                <w:b w:val="0"/>
                <w:color w:val="000000" w:themeColor="text1"/>
              </w:rPr>
            </w:pPr>
          </w:p>
        </w:tc>
      </w:tr>
    </w:tbl>
    <w:p w:rsidR="005060F9" w:rsidRPr="00A20951" w:rsidRDefault="005060F9" w:rsidP="00CE4562">
      <w:pPr>
        <w:pStyle w:val="af9"/>
        <w:spacing w:line="240" w:lineRule="auto"/>
        <w:contextualSpacing/>
        <w:rPr>
          <w:color w:val="000000" w:themeColor="text1"/>
        </w:rPr>
      </w:pPr>
    </w:p>
    <w:p w:rsidR="005060F9" w:rsidRPr="00A20951" w:rsidRDefault="005060F9" w:rsidP="00CE4562">
      <w:pPr>
        <w:pStyle w:val="af9"/>
        <w:spacing w:line="240" w:lineRule="auto"/>
        <w:contextualSpacing/>
        <w:rPr>
          <w:color w:val="000000" w:themeColor="text1"/>
        </w:rPr>
      </w:pPr>
    </w:p>
    <w:p w:rsidR="005060F9" w:rsidRPr="00A20951" w:rsidRDefault="005060F9" w:rsidP="00CE4562">
      <w:pPr>
        <w:pStyle w:val="af9"/>
        <w:spacing w:line="240" w:lineRule="auto"/>
        <w:contextualSpacing/>
        <w:rPr>
          <w:color w:val="000000" w:themeColor="text1"/>
        </w:rPr>
      </w:pPr>
    </w:p>
    <w:p w:rsidR="005060F9" w:rsidRPr="00A20951" w:rsidRDefault="005060F9" w:rsidP="00CE4562">
      <w:pPr>
        <w:pStyle w:val="af9"/>
        <w:spacing w:line="240" w:lineRule="auto"/>
        <w:contextualSpacing/>
        <w:rPr>
          <w:color w:val="000000" w:themeColor="text1"/>
        </w:rPr>
      </w:pPr>
    </w:p>
    <w:p w:rsidR="005060F9" w:rsidRPr="00A20951" w:rsidRDefault="005060F9" w:rsidP="00CE4562">
      <w:pPr>
        <w:pStyle w:val="af9"/>
        <w:spacing w:line="240" w:lineRule="auto"/>
        <w:contextualSpacing/>
        <w:rPr>
          <w:color w:val="000000" w:themeColor="text1"/>
        </w:rPr>
      </w:pPr>
    </w:p>
    <w:p w:rsidR="005060F9" w:rsidRPr="00A20951" w:rsidRDefault="005060F9" w:rsidP="00CE4562">
      <w:pPr>
        <w:pStyle w:val="af9"/>
        <w:spacing w:line="240" w:lineRule="auto"/>
        <w:contextualSpacing/>
        <w:rPr>
          <w:color w:val="000000" w:themeColor="text1"/>
        </w:rPr>
      </w:pPr>
    </w:p>
    <w:p w:rsidR="00A25A72" w:rsidRPr="00A20951" w:rsidRDefault="00F5627B" w:rsidP="00CE4562">
      <w:pPr>
        <w:pStyle w:val="af9"/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Р</w:t>
      </w:r>
      <w:r w:rsidR="00A25A72" w:rsidRPr="00A20951">
        <w:rPr>
          <w:color w:val="000000" w:themeColor="text1"/>
        </w:rPr>
        <w:t xml:space="preserve">ектор ФГБОУ </w:t>
      </w:r>
      <w:proofErr w:type="gramStart"/>
      <w:r w:rsidR="00A25A72" w:rsidRPr="00A20951">
        <w:rPr>
          <w:color w:val="000000" w:themeColor="text1"/>
        </w:rPr>
        <w:t>ВО</w:t>
      </w:r>
      <w:proofErr w:type="gramEnd"/>
      <w:r w:rsidR="00A25A72" w:rsidRPr="00A20951">
        <w:rPr>
          <w:color w:val="000000" w:themeColor="text1"/>
        </w:rPr>
        <w:t xml:space="preserve"> «Сибирский </w:t>
      </w:r>
    </w:p>
    <w:p w:rsidR="00A25A72" w:rsidRPr="00A20951" w:rsidRDefault="00A25A72" w:rsidP="00CE4562">
      <w:pPr>
        <w:pStyle w:val="af9"/>
        <w:spacing w:line="240" w:lineRule="auto"/>
        <w:contextualSpacing/>
        <w:rPr>
          <w:color w:val="000000" w:themeColor="text1"/>
        </w:rPr>
      </w:pPr>
      <w:r w:rsidRPr="00A20951">
        <w:rPr>
          <w:color w:val="000000" w:themeColor="text1"/>
        </w:rPr>
        <w:t>государственный университет водного транспорта»</w:t>
      </w:r>
      <w:r w:rsidRPr="00A20951">
        <w:rPr>
          <w:color w:val="000000" w:themeColor="text1"/>
        </w:rPr>
        <w:tab/>
        <w:t xml:space="preserve">                                                                                   </w:t>
      </w:r>
      <w:r w:rsidR="00960385" w:rsidRPr="00A20951">
        <w:rPr>
          <w:color w:val="000000" w:themeColor="text1"/>
        </w:rPr>
        <w:t>Т</w:t>
      </w:r>
      <w:r w:rsidRPr="00A20951">
        <w:rPr>
          <w:color w:val="000000" w:themeColor="text1"/>
        </w:rPr>
        <w:t>.</w:t>
      </w:r>
      <w:r w:rsidR="00960385" w:rsidRPr="00A20951">
        <w:rPr>
          <w:color w:val="000000" w:themeColor="text1"/>
        </w:rPr>
        <w:t>И</w:t>
      </w:r>
      <w:r w:rsidRPr="00A20951">
        <w:rPr>
          <w:color w:val="000000" w:themeColor="text1"/>
        </w:rPr>
        <w:t>.</w:t>
      </w:r>
      <w:r w:rsidR="00960385" w:rsidRPr="00A20951">
        <w:rPr>
          <w:color w:val="000000" w:themeColor="text1"/>
        </w:rPr>
        <w:t xml:space="preserve"> Зайко </w:t>
      </w:r>
    </w:p>
    <w:p w:rsidR="002058A2" w:rsidRPr="00A20951" w:rsidRDefault="002058A2" w:rsidP="00CE4562">
      <w:pPr>
        <w:pStyle w:val="af9"/>
        <w:spacing w:line="240" w:lineRule="auto"/>
        <w:contextualSpacing/>
        <w:rPr>
          <w:color w:val="000000" w:themeColor="text1"/>
        </w:rPr>
        <w:sectPr w:rsidR="002058A2" w:rsidRPr="00A20951" w:rsidSect="008A0708">
          <w:pgSz w:w="16838" w:h="11906" w:orient="landscape"/>
          <w:pgMar w:top="1134" w:right="1134" w:bottom="567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989"/>
        <w:gridCol w:w="3934"/>
      </w:tblGrid>
      <w:tr w:rsidR="007C3DBB" w:rsidRPr="00A20951" w:rsidTr="007C3DBB">
        <w:tc>
          <w:tcPr>
            <w:tcW w:w="9571" w:type="dxa"/>
            <w:gridSpan w:val="3"/>
            <w:tcBorders>
              <w:top w:val="nil"/>
              <w:left w:val="nil"/>
              <w:right w:val="nil"/>
            </w:tcBorders>
          </w:tcPr>
          <w:p w:rsidR="000E4073" w:rsidRPr="00A20951" w:rsidRDefault="000E4073" w:rsidP="000E4073">
            <w:pPr>
              <w:pStyle w:val="1"/>
              <w:spacing w:before="120" w:after="120"/>
              <w:jc w:val="right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bookmarkStart w:id="80" w:name="_Toc509772565"/>
            <w:r w:rsidRPr="00A2095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>П</w:t>
            </w:r>
            <w:r w:rsidRPr="00A20951">
              <w:rPr>
                <w:rFonts w:ascii="Times New Roman" w:hAnsi="Times New Roman" w:cs="Times New Roman"/>
                <w:b w:val="0"/>
                <w:caps w:val="0"/>
                <w:color w:val="000000" w:themeColor="text1"/>
                <w:sz w:val="28"/>
                <w:szCs w:val="28"/>
              </w:rPr>
              <w:t>риложение</w:t>
            </w:r>
            <w:r w:rsidRPr="00A2095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4</w:t>
            </w:r>
            <w:bookmarkEnd w:id="80"/>
          </w:p>
          <w:p w:rsidR="007C3DBB" w:rsidRPr="00A20951" w:rsidRDefault="000E4073" w:rsidP="000E4073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bookmarkStart w:id="81" w:name="_Toc509772566"/>
            <w:r w:rsidRPr="00A2095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</w:t>
            </w:r>
            <w:r w:rsidRPr="00A20951">
              <w:rPr>
                <w:rFonts w:ascii="Times New Roman" w:hAnsi="Times New Roman" w:cs="Times New Roman"/>
                <w:b w:val="0"/>
                <w:caps w:val="0"/>
                <w:color w:val="000000" w:themeColor="text1"/>
                <w:sz w:val="28"/>
                <w:szCs w:val="28"/>
              </w:rPr>
              <w:t xml:space="preserve">огласительные письма к проекту профессионального стандарта </w:t>
            </w:r>
            <w:r w:rsidRPr="00A2095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«М</w:t>
            </w:r>
            <w:r w:rsidRPr="00A20951">
              <w:rPr>
                <w:rFonts w:ascii="Times New Roman" w:hAnsi="Times New Roman" w:cs="Times New Roman"/>
                <w:b w:val="0"/>
                <w:caps w:val="0"/>
                <w:color w:val="000000" w:themeColor="text1"/>
                <w:sz w:val="28"/>
                <w:szCs w:val="28"/>
              </w:rPr>
              <w:t>оторист судовой</w:t>
            </w:r>
            <w:r w:rsidRPr="00A2095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»</w:t>
            </w:r>
            <w:bookmarkEnd w:id="81"/>
          </w:p>
        </w:tc>
      </w:tr>
      <w:tr w:rsidR="007C3DBB" w:rsidRPr="00A20951" w:rsidTr="006F1D43">
        <w:tc>
          <w:tcPr>
            <w:tcW w:w="648" w:type="dxa"/>
          </w:tcPr>
          <w:p w:rsidR="007C3DBB" w:rsidRPr="00A20951" w:rsidRDefault="007C3DBB" w:rsidP="007C3D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4989" w:type="dxa"/>
            <w:vAlign w:val="center"/>
          </w:tcPr>
          <w:p w:rsidR="007C3DBB" w:rsidRPr="00A20951" w:rsidRDefault="007C3DBB" w:rsidP="007C3D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ОРГАНИЗАЦИИ</w:t>
            </w:r>
          </w:p>
          <w:p w:rsidR="007C3DBB" w:rsidRPr="00A20951" w:rsidRDefault="007C3DBB" w:rsidP="007C3D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СОГЛАСОВАВШЕЙ</w:t>
            </w:r>
            <w:proofErr w:type="gramEnd"/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ПРОФЕССИНАЛЬНЫЙ СТАНДАРТ «МОТОРИСТ СУДОВОЙ»</w:t>
            </w:r>
          </w:p>
        </w:tc>
        <w:tc>
          <w:tcPr>
            <w:tcW w:w="3934" w:type="dxa"/>
            <w:vAlign w:val="center"/>
          </w:tcPr>
          <w:p w:rsidR="007C3DBB" w:rsidRPr="00A20951" w:rsidRDefault="007C3DBB" w:rsidP="007C3D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И НОМЕР</w:t>
            </w:r>
          </w:p>
          <w:p w:rsidR="007C3DBB" w:rsidRPr="00A20951" w:rsidRDefault="007C3DBB" w:rsidP="007C3D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ДОКУМЕНТА</w:t>
            </w:r>
          </w:p>
        </w:tc>
      </w:tr>
      <w:tr w:rsidR="007C3DBB" w:rsidRPr="00A20951" w:rsidTr="006F1D43">
        <w:trPr>
          <w:trHeight w:val="70"/>
        </w:trPr>
        <w:tc>
          <w:tcPr>
            <w:tcW w:w="648" w:type="dxa"/>
            <w:vAlign w:val="center"/>
          </w:tcPr>
          <w:p w:rsidR="007C3DBB" w:rsidRPr="00A20951" w:rsidRDefault="007C3DBB" w:rsidP="007C3D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989" w:type="dxa"/>
            <w:vAlign w:val="center"/>
          </w:tcPr>
          <w:p w:rsidR="007C3DBB" w:rsidRPr="00A20951" w:rsidRDefault="007C3DBB" w:rsidP="007C3DBB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Министерство транспорта российской фед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рации (Минтранс России)</w:t>
            </w:r>
          </w:p>
        </w:tc>
        <w:tc>
          <w:tcPr>
            <w:tcW w:w="3934" w:type="dxa"/>
            <w:vAlign w:val="center"/>
          </w:tcPr>
          <w:p w:rsidR="007C3DBB" w:rsidRPr="00A20951" w:rsidRDefault="007C3DBB" w:rsidP="000E407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13.03.2018 № 16/4943-ИС</w:t>
            </w:r>
          </w:p>
        </w:tc>
      </w:tr>
      <w:tr w:rsidR="00C07DF7" w:rsidRPr="00A20951" w:rsidTr="006F1D43">
        <w:trPr>
          <w:trHeight w:val="70"/>
        </w:trPr>
        <w:tc>
          <w:tcPr>
            <w:tcW w:w="648" w:type="dxa"/>
            <w:vAlign w:val="center"/>
          </w:tcPr>
          <w:p w:rsidR="00C07DF7" w:rsidRPr="00A20951" w:rsidRDefault="00C07DF7" w:rsidP="004829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989" w:type="dxa"/>
          </w:tcPr>
          <w:p w:rsidR="00C07DF7" w:rsidRPr="00A20951" w:rsidRDefault="00C07DF7" w:rsidP="0048296C">
            <w:pPr>
              <w:pStyle w:val="af7"/>
              <w:spacing w:before="0" w:beforeAutospacing="0" w:after="0" w:afterAutospacing="0"/>
              <w:contextualSpacing/>
              <w:rPr>
                <w:rStyle w:val="st1"/>
                <w:color w:val="000000" w:themeColor="text1"/>
              </w:rPr>
            </w:pPr>
            <w:r w:rsidRPr="00A20951">
              <w:rPr>
                <w:rStyle w:val="st1"/>
                <w:color w:val="000000" w:themeColor="text1"/>
              </w:rPr>
              <w:t>ФГБУ «АМП Азовского моря»</w:t>
            </w:r>
          </w:p>
        </w:tc>
        <w:tc>
          <w:tcPr>
            <w:tcW w:w="3934" w:type="dxa"/>
            <w:vAlign w:val="center"/>
          </w:tcPr>
          <w:p w:rsidR="00C07DF7" w:rsidRPr="00A20951" w:rsidRDefault="00C07DF7" w:rsidP="00C07D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14.02.2018 б/н</w:t>
            </w:r>
          </w:p>
        </w:tc>
      </w:tr>
      <w:tr w:rsidR="00C07DF7" w:rsidRPr="00A20951" w:rsidTr="006F1D43">
        <w:trPr>
          <w:trHeight w:val="70"/>
        </w:trPr>
        <w:tc>
          <w:tcPr>
            <w:tcW w:w="648" w:type="dxa"/>
            <w:vAlign w:val="center"/>
          </w:tcPr>
          <w:p w:rsidR="00C07DF7" w:rsidRPr="00A20951" w:rsidRDefault="00C07DF7" w:rsidP="004829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989" w:type="dxa"/>
            <w:vAlign w:val="center"/>
          </w:tcPr>
          <w:p w:rsidR="00C07DF7" w:rsidRPr="00A20951" w:rsidRDefault="00C07DF7" w:rsidP="007C3DBB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ОАО «Ленское объединённое речное пар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ходство»</w:t>
            </w:r>
          </w:p>
        </w:tc>
        <w:tc>
          <w:tcPr>
            <w:tcW w:w="3934" w:type="dxa"/>
            <w:vAlign w:val="center"/>
          </w:tcPr>
          <w:p w:rsidR="00C07DF7" w:rsidRPr="00A20951" w:rsidRDefault="00C07DF7" w:rsidP="000E407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22.02.2018 № 22/14-31</w:t>
            </w:r>
          </w:p>
        </w:tc>
      </w:tr>
      <w:tr w:rsidR="00C07DF7" w:rsidRPr="00A20951" w:rsidTr="006F1D43">
        <w:trPr>
          <w:trHeight w:val="70"/>
        </w:trPr>
        <w:tc>
          <w:tcPr>
            <w:tcW w:w="648" w:type="dxa"/>
            <w:vAlign w:val="center"/>
          </w:tcPr>
          <w:p w:rsidR="00C07DF7" w:rsidRPr="00A20951" w:rsidRDefault="00C07DF7" w:rsidP="004829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989" w:type="dxa"/>
            <w:vAlign w:val="center"/>
          </w:tcPr>
          <w:p w:rsidR="00C07DF7" w:rsidRPr="00A20951" w:rsidRDefault="00C07DF7" w:rsidP="00C07DF7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ПАО «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Восточно-сибирское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речное парохо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ство»</w:t>
            </w:r>
          </w:p>
        </w:tc>
        <w:tc>
          <w:tcPr>
            <w:tcW w:w="3934" w:type="dxa"/>
            <w:vAlign w:val="center"/>
          </w:tcPr>
          <w:p w:rsidR="00C07DF7" w:rsidRPr="00A20951" w:rsidRDefault="00C07DF7" w:rsidP="000E407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22.02.2018 №315</w:t>
            </w:r>
          </w:p>
        </w:tc>
      </w:tr>
      <w:tr w:rsidR="00C07DF7" w:rsidRPr="00A20951" w:rsidTr="006F1D43">
        <w:trPr>
          <w:trHeight w:val="70"/>
        </w:trPr>
        <w:tc>
          <w:tcPr>
            <w:tcW w:w="648" w:type="dxa"/>
            <w:vAlign w:val="center"/>
          </w:tcPr>
          <w:p w:rsidR="00C07DF7" w:rsidRPr="00A20951" w:rsidRDefault="00C07DF7" w:rsidP="004829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989" w:type="dxa"/>
          </w:tcPr>
          <w:p w:rsidR="00C07DF7" w:rsidRPr="00A20951" w:rsidRDefault="00C07DF7" w:rsidP="0048296C">
            <w:pPr>
              <w:pStyle w:val="af7"/>
              <w:spacing w:before="0" w:beforeAutospacing="0" w:after="0" w:afterAutospacing="0"/>
              <w:contextualSpacing/>
              <w:rPr>
                <w:rStyle w:val="st1"/>
                <w:color w:val="000000" w:themeColor="text1"/>
              </w:rPr>
            </w:pPr>
            <w:r w:rsidRPr="00A20951">
              <w:rPr>
                <w:rStyle w:val="st1"/>
                <w:color w:val="000000" w:themeColor="text1"/>
              </w:rPr>
              <w:t>ФГБУ «Администрация морских портов ка</w:t>
            </w:r>
            <w:r w:rsidRPr="00A20951">
              <w:rPr>
                <w:rStyle w:val="st1"/>
                <w:color w:val="000000" w:themeColor="text1"/>
              </w:rPr>
              <w:t>с</w:t>
            </w:r>
            <w:r w:rsidRPr="00A20951">
              <w:rPr>
                <w:rStyle w:val="st1"/>
                <w:color w:val="000000" w:themeColor="text1"/>
              </w:rPr>
              <w:t>пийского моря»</w:t>
            </w:r>
          </w:p>
        </w:tc>
        <w:tc>
          <w:tcPr>
            <w:tcW w:w="3934" w:type="dxa"/>
            <w:vAlign w:val="center"/>
          </w:tcPr>
          <w:p w:rsidR="00C07DF7" w:rsidRPr="00A20951" w:rsidRDefault="00C07DF7" w:rsidP="00C07DF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21.02.2018 № МА-552</w:t>
            </w:r>
          </w:p>
        </w:tc>
      </w:tr>
      <w:tr w:rsidR="00C07DF7" w:rsidRPr="00A20951" w:rsidTr="006F1D43">
        <w:trPr>
          <w:trHeight w:val="70"/>
        </w:trPr>
        <w:tc>
          <w:tcPr>
            <w:tcW w:w="648" w:type="dxa"/>
            <w:vAlign w:val="center"/>
          </w:tcPr>
          <w:p w:rsidR="00C07DF7" w:rsidRPr="00A20951" w:rsidRDefault="00C07DF7" w:rsidP="004829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989" w:type="dxa"/>
          </w:tcPr>
          <w:p w:rsidR="00C07DF7" w:rsidRPr="00A20951" w:rsidRDefault="00C07DF7" w:rsidP="0048296C">
            <w:pPr>
              <w:pStyle w:val="af7"/>
              <w:spacing w:before="0" w:beforeAutospacing="0" w:after="0" w:afterAutospacing="0"/>
              <w:contextualSpacing/>
              <w:rPr>
                <w:rStyle w:val="st1"/>
                <w:color w:val="000000" w:themeColor="text1"/>
              </w:rPr>
            </w:pPr>
            <w:r w:rsidRPr="00A20951">
              <w:rPr>
                <w:rStyle w:val="st1"/>
                <w:color w:val="000000" w:themeColor="text1"/>
              </w:rPr>
              <w:t>ФБУ «Администрация Ленского бассейна внутренних водных путей»</w:t>
            </w:r>
          </w:p>
        </w:tc>
        <w:tc>
          <w:tcPr>
            <w:tcW w:w="3934" w:type="dxa"/>
            <w:vAlign w:val="center"/>
          </w:tcPr>
          <w:p w:rsidR="00C07DF7" w:rsidRPr="00A20951" w:rsidRDefault="00C07DF7" w:rsidP="006F1D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 </w:t>
            </w:r>
            <w:r w:rsidR="006F1D43" w:rsidRPr="00EF2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Pr="00EF2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6F1D43" w:rsidRPr="00EF2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EF2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6F1D43"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 12-10-2268</w:t>
            </w:r>
          </w:p>
        </w:tc>
      </w:tr>
      <w:tr w:rsidR="006F1D43" w:rsidRPr="00A20951" w:rsidTr="006F1D43">
        <w:trPr>
          <w:trHeight w:val="70"/>
        </w:trPr>
        <w:tc>
          <w:tcPr>
            <w:tcW w:w="648" w:type="dxa"/>
            <w:vAlign w:val="center"/>
          </w:tcPr>
          <w:p w:rsidR="006F1D43" w:rsidRPr="00A20951" w:rsidRDefault="006F1D43" w:rsidP="004829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989" w:type="dxa"/>
          </w:tcPr>
          <w:p w:rsidR="006F1D43" w:rsidRPr="00A20951" w:rsidRDefault="006F1D43" w:rsidP="006F1D4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ФБУ «Администрация Обского бассейна внутренних водных путей»</w:t>
            </w:r>
          </w:p>
        </w:tc>
        <w:tc>
          <w:tcPr>
            <w:tcW w:w="3934" w:type="dxa"/>
            <w:vAlign w:val="center"/>
          </w:tcPr>
          <w:p w:rsidR="006F1D43" w:rsidRPr="00A20951" w:rsidRDefault="006F1D43" w:rsidP="006F1D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17.02.2018 № 10-16/84</w:t>
            </w:r>
          </w:p>
        </w:tc>
      </w:tr>
      <w:tr w:rsidR="006F1D43" w:rsidRPr="00A20951" w:rsidTr="006F1D43">
        <w:trPr>
          <w:trHeight w:val="70"/>
        </w:trPr>
        <w:tc>
          <w:tcPr>
            <w:tcW w:w="648" w:type="dxa"/>
            <w:vAlign w:val="center"/>
          </w:tcPr>
          <w:p w:rsidR="006F1D43" w:rsidRPr="00A20951" w:rsidRDefault="006F1D43" w:rsidP="004829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989" w:type="dxa"/>
          </w:tcPr>
          <w:p w:rsidR="006F1D43" w:rsidRPr="00EF282A" w:rsidRDefault="006F1D43" w:rsidP="0048296C">
            <w:pPr>
              <w:pStyle w:val="af7"/>
              <w:spacing w:before="0" w:beforeAutospacing="0" w:after="0" w:afterAutospacing="0"/>
              <w:contextualSpacing/>
              <w:rPr>
                <w:rStyle w:val="st1"/>
                <w:color w:val="000000" w:themeColor="text1"/>
              </w:rPr>
            </w:pPr>
            <w:r w:rsidRPr="00EF282A">
              <w:rPr>
                <w:rStyle w:val="st1"/>
                <w:color w:val="000000" w:themeColor="text1"/>
              </w:rPr>
              <w:t>ФГБУ «АМП Азовского моря» (Азовский ф</w:t>
            </w:r>
            <w:r w:rsidRPr="00EF282A">
              <w:rPr>
                <w:rStyle w:val="st1"/>
                <w:color w:val="000000" w:themeColor="text1"/>
              </w:rPr>
              <w:t>и</w:t>
            </w:r>
            <w:r w:rsidRPr="00EF282A">
              <w:rPr>
                <w:rStyle w:val="st1"/>
                <w:color w:val="000000" w:themeColor="text1"/>
              </w:rPr>
              <w:t>лиал)</w:t>
            </w:r>
          </w:p>
        </w:tc>
        <w:tc>
          <w:tcPr>
            <w:tcW w:w="3934" w:type="dxa"/>
            <w:vAlign w:val="center"/>
          </w:tcPr>
          <w:p w:rsidR="006F1D43" w:rsidRPr="00EF282A" w:rsidRDefault="006F1D43" w:rsidP="00EF282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16.0</w:t>
            </w:r>
            <w:r w:rsidR="00EF282A" w:rsidRPr="00EF2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EF2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.2018 № ДБ-20/506</w:t>
            </w:r>
          </w:p>
        </w:tc>
      </w:tr>
      <w:tr w:rsidR="006F1D43" w:rsidRPr="00A20951" w:rsidTr="006F1D43">
        <w:trPr>
          <w:trHeight w:val="70"/>
        </w:trPr>
        <w:tc>
          <w:tcPr>
            <w:tcW w:w="648" w:type="dxa"/>
            <w:vAlign w:val="center"/>
          </w:tcPr>
          <w:p w:rsidR="006F1D43" w:rsidRPr="00A20951" w:rsidRDefault="006F1D43" w:rsidP="004829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989" w:type="dxa"/>
            <w:vAlign w:val="center"/>
          </w:tcPr>
          <w:p w:rsidR="006F1D43" w:rsidRPr="00EF282A" w:rsidRDefault="006F1D43" w:rsidP="0048296C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Ассоциация портов и судовладельцев речного транспорта</w:t>
            </w:r>
          </w:p>
        </w:tc>
        <w:tc>
          <w:tcPr>
            <w:tcW w:w="3934" w:type="dxa"/>
            <w:vAlign w:val="center"/>
          </w:tcPr>
          <w:p w:rsidR="006F1D43" w:rsidRPr="00EF282A" w:rsidRDefault="006F1D43" w:rsidP="006F1D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8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22.02.2018 № 2-01/118</w:t>
            </w:r>
          </w:p>
        </w:tc>
      </w:tr>
      <w:tr w:rsidR="006F1D43" w:rsidRPr="00A20951" w:rsidTr="006F1D43">
        <w:trPr>
          <w:trHeight w:val="70"/>
        </w:trPr>
        <w:tc>
          <w:tcPr>
            <w:tcW w:w="648" w:type="dxa"/>
            <w:vAlign w:val="center"/>
          </w:tcPr>
          <w:p w:rsidR="006F1D43" w:rsidRPr="00A20951" w:rsidRDefault="006F1D43" w:rsidP="004829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989" w:type="dxa"/>
            <w:vAlign w:val="center"/>
          </w:tcPr>
          <w:p w:rsidR="006F1D43" w:rsidRPr="00A20951" w:rsidRDefault="006F1D43" w:rsidP="007C3DBB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АО «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Обь-Иртышское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речное пароходство»</w:t>
            </w:r>
          </w:p>
        </w:tc>
        <w:tc>
          <w:tcPr>
            <w:tcW w:w="3934" w:type="dxa"/>
            <w:vAlign w:val="center"/>
          </w:tcPr>
          <w:p w:rsidR="006F1D43" w:rsidRPr="00A20951" w:rsidRDefault="006F1D43" w:rsidP="000E407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21.02.2018 № 18-09/04</w:t>
            </w:r>
          </w:p>
        </w:tc>
      </w:tr>
      <w:tr w:rsidR="006F1D43" w:rsidRPr="00A20951" w:rsidTr="006F1D43">
        <w:trPr>
          <w:trHeight w:val="70"/>
        </w:trPr>
        <w:tc>
          <w:tcPr>
            <w:tcW w:w="648" w:type="dxa"/>
            <w:vAlign w:val="center"/>
          </w:tcPr>
          <w:p w:rsidR="006F1D43" w:rsidRPr="00A20951" w:rsidRDefault="006F1D43" w:rsidP="004829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989" w:type="dxa"/>
            <w:vAlign w:val="center"/>
          </w:tcPr>
          <w:p w:rsidR="006F1D43" w:rsidRPr="00A20951" w:rsidRDefault="006F1D43" w:rsidP="007C3DBB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ОАО «Колымская судоходная компания»</w:t>
            </w:r>
          </w:p>
        </w:tc>
        <w:tc>
          <w:tcPr>
            <w:tcW w:w="3934" w:type="dxa"/>
            <w:vAlign w:val="center"/>
          </w:tcPr>
          <w:p w:rsidR="006F1D43" w:rsidRPr="00A20951" w:rsidRDefault="006F1D43" w:rsidP="000E407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 15.02.2018 № 1/9-52 </w:t>
            </w:r>
          </w:p>
        </w:tc>
      </w:tr>
      <w:tr w:rsidR="006F1D43" w:rsidRPr="00A20951" w:rsidTr="006F1D43">
        <w:trPr>
          <w:trHeight w:val="70"/>
        </w:trPr>
        <w:tc>
          <w:tcPr>
            <w:tcW w:w="648" w:type="dxa"/>
            <w:vAlign w:val="center"/>
          </w:tcPr>
          <w:p w:rsidR="006F1D43" w:rsidRPr="00A20951" w:rsidRDefault="006F1D43" w:rsidP="004829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989" w:type="dxa"/>
          </w:tcPr>
          <w:p w:rsidR="006F1D43" w:rsidRPr="00A20951" w:rsidRDefault="006F1D43" w:rsidP="0048296C">
            <w:pPr>
              <w:pStyle w:val="af7"/>
              <w:spacing w:before="0" w:beforeAutospacing="0" w:after="0" w:afterAutospacing="0"/>
              <w:contextualSpacing/>
              <w:rPr>
                <w:rStyle w:val="st1"/>
                <w:color w:val="000000" w:themeColor="text1"/>
              </w:rPr>
            </w:pPr>
            <w:r w:rsidRPr="00A20951">
              <w:rPr>
                <w:rStyle w:val="st1"/>
                <w:color w:val="000000" w:themeColor="text1"/>
              </w:rPr>
              <w:t>ФГБУ «АМП Балтийского моря»</w:t>
            </w:r>
          </w:p>
        </w:tc>
        <w:tc>
          <w:tcPr>
            <w:tcW w:w="3934" w:type="dxa"/>
            <w:vAlign w:val="center"/>
          </w:tcPr>
          <w:p w:rsidR="006F1D43" w:rsidRPr="00A20951" w:rsidRDefault="006F1D43" w:rsidP="006F1D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12.02.2018 № 02-05/084</w:t>
            </w:r>
          </w:p>
        </w:tc>
      </w:tr>
      <w:tr w:rsidR="006F1D43" w:rsidRPr="00A20951" w:rsidTr="006F1D43">
        <w:trPr>
          <w:trHeight w:val="70"/>
        </w:trPr>
        <w:tc>
          <w:tcPr>
            <w:tcW w:w="648" w:type="dxa"/>
            <w:vAlign w:val="center"/>
          </w:tcPr>
          <w:p w:rsidR="006F1D43" w:rsidRPr="00A20951" w:rsidRDefault="006F1D43" w:rsidP="004829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989" w:type="dxa"/>
          </w:tcPr>
          <w:p w:rsidR="006F1D43" w:rsidRPr="00A20951" w:rsidRDefault="006F1D43" w:rsidP="0048296C">
            <w:pPr>
              <w:pStyle w:val="af7"/>
              <w:spacing w:before="0" w:beforeAutospacing="0" w:after="0" w:afterAutospacing="0"/>
              <w:contextualSpacing/>
              <w:rPr>
                <w:rStyle w:val="st1"/>
                <w:color w:val="000000" w:themeColor="text1"/>
              </w:rPr>
            </w:pPr>
            <w:r w:rsidRPr="00A20951">
              <w:rPr>
                <w:rStyle w:val="st1"/>
                <w:color w:val="000000" w:themeColor="text1"/>
              </w:rPr>
              <w:t>ФБУ «Администрация «</w:t>
            </w:r>
            <w:proofErr w:type="gramStart"/>
            <w:r w:rsidRPr="00A20951">
              <w:rPr>
                <w:rStyle w:val="st1"/>
                <w:color w:val="000000" w:themeColor="text1"/>
              </w:rPr>
              <w:t>Волго-Дон</w:t>
            </w:r>
            <w:proofErr w:type="gramEnd"/>
            <w:r w:rsidRPr="00A20951">
              <w:rPr>
                <w:rStyle w:val="st1"/>
                <w:color w:val="000000" w:themeColor="text1"/>
              </w:rPr>
              <w:t>»</w:t>
            </w:r>
          </w:p>
        </w:tc>
        <w:tc>
          <w:tcPr>
            <w:tcW w:w="3934" w:type="dxa"/>
            <w:vAlign w:val="center"/>
          </w:tcPr>
          <w:p w:rsidR="006F1D43" w:rsidRPr="00A20951" w:rsidRDefault="006F1D43" w:rsidP="006F1D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14.02.2018 № СК</w:t>
            </w:r>
            <w:proofErr w:type="gramStart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,Т</w:t>
            </w:r>
            <w:proofErr w:type="gramEnd"/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иЗ-03-10/785</w:t>
            </w:r>
          </w:p>
        </w:tc>
      </w:tr>
      <w:tr w:rsidR="00316F9E" w:rsidRPr="00A20951" w:rsidTr="006F1D43">
        <w:trPr>
          <w:trHeight w:val="70"/>
        </w:trPr>
        <w:tc>
          <w:tcPr>
            <w:tcW w:w="648" w:type="dxa"/>
            <w:vAlign w:val="center"/>
          </w:tcPr>
          <w:p w:rsidR="00316F9E" w:rsidRPr="00A20951" w:rsidRDefault="00316F9E" w:rsidP="004829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989" w:type="dxa"/>
          </w:tcPr>
          <w:p w:rsidR="00316F9E" w:rsidRPr="00A20951" w:rsidRDefault="00316F9E" w:rsidP="00316F9E">
            <w:pPr>
              <w:pStyle w:val="af7"/>
              <w:spacing w:before="0" w:beforeAutospacing="0" w:after="0" w:afterAutospacing="0"/>
              <w:contextualSpacing/>
              <w:rPr>
                <w:rStyle w:val="st1"/>
                <w:color w:val="000000" w:themeColor="text1"/>
              </w:rPr>
            </w:pPr>
            <w:r w:rsidRPr="00A20951">
              <w:rPr>
                <w:rStyle w:val="st1"/>
                <w:color w:val="000000" w:themeColor="text1"/>
              </w:rPr>
              <w:t>ФГБУ «АМП Азовского моря» (Кавказский филиал)</w:t>
            </w:r>
          </w:p>
        </w:tc>
        <w:tc>
          <w:tcPr>
            <w:tcW w:w="3934" w:type="dxa"/>
            <w:vAlign w:val="center"/>
          </w:tcPr>
          <w:p w:rsidR="00316F9E" w:rsidRPr="00A20951" w:rsidRDefault="00316F9E" w:rsidP="006F1D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21.02.2018 № 383/24</w:t>
            </w:r>
          </w:p>
        </w:tc>
      </w:tr>
      <w:tr w:rsidR="00316F9E" w:rsidRPr="00A20951" w:rsidTr="006F1D43">
        <w:trPr>
          <w:trHeight w:val="70"/>
        </w:trPr>
        <w:tc>
          <w:tcPr>
            <w:tcW w:w="648" w:type="dxa"/>
            <w:vAlign w:val="center"/>
          </w:tcPr>
          <w:p w:rsidR="00316F9E" w:rsidRPr="00A20951" w:rsidRDefault="00316F9E" w:rsidP="004829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989" w:type="dxa"/>
          </w:tcPr>
          <w:p w:rsidR="00316F9E" w:rsidRPr="00A20951" w:rsidRDefault="00316F9E" w:rsidP="00316F9E">
            <w:pPr>
              <w:pStyle w:val="af7"/>
              <w:spacing w:before="0" w:beforeAutospacing="0" w:after="0" w:afterAutospacing="0"/>
              <w:contextualSpacing/>
              <w:rPr>
                <w:rStyle w:val="st1"/>
                <w:color w:val="000000" w:themeColor="text1"/>
              </w:rPr>
            </w:pPr>
            <w:r w:rsidRPr="00A20951">
              <w:rPr>
                <w:rStyle w:val="st1"/>
                <w:color w:val="000000" w:themeColor="text1"/>
              </w:rPr>
              <w:t>Центральный комитет общественной орган</w:t>
            </w:r>
            <w:r w:rsidRPr="00A20951">
              <w:rPr>
                <w:rStyle w:val="st1"/>
                <w:color w:val="000000" w:themeColor="text1"/>
              </w:rPr>
              <w:t>и</w:t>
            </w:r>
            <w:r w:rsidRPr="00A20951">
              <w:rPr>
                <w:rStyle w:val="st1"/>
                <w:color w:val="000000" w:themeColor="text1"/>
              </w:rPr>
              <w:t>зации – Профсоюз работников водного транспорта Российской Федерации</w:t>
            </w:r>
          </w:p>
        </w:tc>
        <w:tc>
          <w:tcPr>
            <w:tcW w:w="3934" w:type="dxa"/>
            <w:vAlign w:val="center"/>
          </w:tcPr>
          <w:p w:rsidR="00316F9E" w:rsidRPr="00A20951" w:rsidRDefault="00316F9E" w:rsidP="006F1D4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18.05.2018 № 4.17/146</w:t>
            </w:r>
          </w:p>
        </w:tc>
      </w:tr>
    </w:tbl>
    <w:p w:rsidR="00A25A72" w:rsidRDefault="00A25A72" w:rsidP="00CE4562">
      <w:pPr>
        <w:pStyle w:val="af9"/>
        <w:spacing w:line="240" w:lineRule="auto"/>
        <w:contextualSpacing/>
        <w:rPr>
          <w:color w:val="000000" w:themeColor="text1"/>
        </w:rPr>
      </w:pPr>
    </w:p>
    <w:p w:rsidR="0072469C" w:rsidRDefault="0072469C" w:rsidP="0072469C">
      <w:pPr>
        <w:pStyle w:val="af9"/>
        <w:spacing w:line="240" w:lineRule="auto"/>
        <w:contextualSpacing/>
        <w:rPr>
          <w:color w:val="000000" w:themeColor="text1"/>
        </w:rPr>
      </w:pPr>
    </w:p>
    <w:p w:rsidR="0072469C" w:rsidRDefault="0072469C" w:rsidP="0072469C">
      <w:pPr>
        <w:pStyle w:val="af9"/>
        <w:spacing w:line="240" w:lineRule="auto"/>
        <w:contextualSpacing/>
        <w:rPr>
          <w:color w:val="000000" w:themeColor="text1"/>
        </w:rPr>
      </w:pPr>
    </w:p>
    <w:p w:rsidR="0072469C" w:rsidRDefault="0072469C" w:rsidP="0072469C">
      <w:pPr>
        <w:pStyle w:val="af9"/>
        <w:spacing w:line="240" w:lineRule="auto"/>
        <w:contextualSpacing/>
        <w:rPr>
          <w:color w:val="000000" w:themeColor="text1"/>
        </w:rPr>
      </w:pPr>
    </w:p>
    <w:p w:rsidR="0072469C" w:rsidRDefault="0072469C" w:rsidP="0072469C">
      <w:pPr>
        <w:pStyle w:val="af9"/>
        <w:spacing w:line="240" w:lineRule="auto"/>
        <w:contextualSpacing/>
        <w:rPr>
          <w:color w:val="000000" w:themeColor="text1"/>
        </w:rPr>
      </w:pPr>
    </w:p>
    <w:p w:rsidR="0072469C" w:rsidRDefault="0072469C" w:rsidP="0072469C">
      <w:pPr>
        <w:pStyle w:val="af9"/>
        <w:spacing w:line="240" w:lineRule="auto"/>
        <w:contextualSpacing/>
        <w:rPr>
          <w:color w:val="000000" w:themeColor="text1"/>
        </w:rPr>
      </w:pPr>
      <w:r>
        <w:rPr>
          <w:color w:val="000000" w:themeColor="text1"/>
        </w:rPr>
        <w:t xml:space="preserve">Ректор </w:t>
      </w:r>
      <w:r w:rsidRPr="00A20951">
        <w:rPr>
          <w:color w:val="000000" w:themeColor="text1"/>
        </w:rPr>
        <w:t xml:space="preserve">ФГБОУ </w:t>
      </w:r>
      <w:proofErr w:type="gramStart"/>
      <w:r w:rsidRPr="00A20951">
        <w:rPr>
          <w:color w:val="000000" w:themeColor="text1"/>
        </w:rPr>
        <w:t>ВО</w:t>
      </w:r>
      <w:proofErr w:type="gramEnd"/>
      <w:r w:rsidRPr="00A20951">
        <w:rPr>
          <w:color w:val="000000" w:themeColor="text1"/>
        </w:rPr>
        <w:t xml:space="preserve"> «</w:t>
      </w:r>
      <w:r>
        <w:rPr>
          <w:color w:val="000000" w:themeColor="text1"/>
        </w:rPr>
        <w:t xml:space="preserve">Сибирский </w:t>
      </w:r>
    </w:p>
    <w:p w:rsidR="0072469C" w:rsidRDefault="0072469C" w:rsidP="0072469C">
      <w:pPr>
        <w:pStyle w:val="af9"/>
        <w:spacing w:line="240" w:lineRule="auto"/>
        <w:contextualSpacing/>
        <w:rPr>
          <w:color w:val="000000" w:themeColor="text1"/>
        </w:rPr>
      </w:pPr>
      <w:r>
        <w:rPr>
          <w:color w:val="000000" w:themeColor="text1"/>
        </w:rPr>
        <w:t xml:space="preserve">государственный университет </w:t>
      </w:r>
    </w:p>
    <w:p w:rsidR="0072469C" w:rsidRPr="00A20951" w:rsidRDefault="0072469C" w:rsidP="0072469C">
      <w:pPr>
        <w:pStyle w:val="af9"/>
        <w:spacing w:line="240" w:lineRule="auto"/>
        <w:contextualSpacing/>
        <w:rPr>
          <w:color w:val="000000" w:themeColor="text1"/>
        </w:rPr>
      </w:pPr>
      <w:r>
        <w:rPr>
          <w:color w:val="000000" w:themeColor="text1"/>
        </w:rPr>
        <w:t>водного транспорта</w:t>
      </w:r>
      <w:r w:rsidRPr="00A20951">
        <w:rPr>
          <w:color w:val="000000" w:themeColor="text1"/>
        </w:rPr>
        <w:t>»</w:t>
      </w:r>
      <w:r w:rsidRPr="00A20951">
        <w:rPr>
          <w:color w:val="000000" w:themeColor="text1"/>
        </w:rPr>
        <w:tab/>
        <w:t xml:space="preserve">                                                                     Т.И. </w:t>
      </w:r>
      <w:proofErr w:type="spellStart"/>
      <w:r w:rsidRPr="00A20951">
        <w:rPr>
          <w:color w:val="000000" w:themeColor="text1"/>
        </w:rPr>
        <w:t>За</w:t>
      </w:r>
      <w:r w:rsidRPr="00A20951">
        <w:rPr>
          <w:color w:val="000000" w:themeColor="text1"/>
        </w:rPr>
        <w:t>й</w:t>
      </w:r>
      <w:r w:rsidRPr="00A20951">
        <w:rPr>
          <w:color w:val="000000" w:themeColor="text1"/>
        </w:rPr>
        <w:t>ко</w:t>
      </w:r>
      <w:proofErr w:type="spellEnd"/>
      <w:r w:rsidRPr="00A20951">
        <w:rPr>
          <w:color w:val="000000" w:themeColor="text1"/>
        </w:rPr>
        <w:t xml:space="preserve"> </w:t>
      </w:r>
    </w:p>
    <w:p w:rsidR="0072469C" w:rsidRPr="00A20951" w:rsidRDefault="0072469C" w:rsidP="00CE4562">
      <w:pPr>
        <w:pStyle w:val="af9"/>
        <w:spacing w:line="240" w:lineRule="auto"/>
        <w:contextualSpacing/>
        <w:rPr>
          <w:color w:val="000000" w:themeColor="text1"/>
        </w:rPr>
        <w:sectPr w:rsidR="0072469C" w:rsidRPr="00A20951" w:rsidSect="002058A2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316F9E" w:rsidRPr="00A20951" w:rsidRDefault="000A1949" w:rsidP="00316F9E">
      <w:pPr>
        <w:pStyle w:val="af9"/>
        <w:spacing w:line="240" w:lineRule="auto"/>
        <w:ind w:firstLine="0"/>
        <w:contextualSpacing/>
        <w:jc w:val="left"/>
        <w:rPr>
          <w:color w:val="000000" w:themeColor="text1"/>
        </w:rPr>
      </w:pPr>
      <w:r w:rsidRPr="00A20951">
        <w:rPr>
          <w:noProof/>
          <w:color w:val="000000" w:themeColor="text1"/>
        </w:rPr>
        <w:lastRenderedPageBreak/>
        <w:drawing>
          <wp:inline distT="0" distB="0" distL="0" distR="0">
            <wp:extent cx="6273232" cy="88710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45" cy="888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9E" w:rsidRPr="00A20951" w:rsidRDefault="00316F9E" w:rsidP="00316F9E">
      <w:pPr>
        <w:pStyle w:val="af9"/>
        <w:spacing w:line="240" w:lineRule="auto"/>
        <w:ind w:firstLine="0"/>
        <w:contextualSpacing/>
        <w:jc w:val="left"/>
        <w:rPr>
          <w:color w:val="000000" w:themeColor="text1"/>
        </w:rPr>
      </w:pPr>
    </w:p>
    <w:p w:rsidR="00316F9E" w:rsidRPr="00A20951" w:rsidRDefault="00316F9E" w:rsidP="00316F9E">
      <w:pPr>
        <w:pStyle w:val="af9"/>
        <w:spacing w:line="240" w:lineRule="auto"/>
        <w:ind w:firstLine="0"/>
        <w:contextualSpacing/>
        <w:jc w:val="left"/>
        <w:rPr>
          <w:color w:val="000000" w:themeColor="text1"/>
        </w:rPr>
      </w:pPr>
    </w:p>
    <w:p w:rsidR="00316F9E" w:rsidRPr="00A20951" w:rsidRDefault="00316F9E" w:rsidP="00316F9E">
      <w:pPr>
        <w:pStyle w:val="af9"/>
        <w:spacing w:line="240" w:lineRule="auto"/>
        <w:ind w:firstLine="0"/>
        <w:contextualSpacing/>
        <w:jc w:val="left"/>
        <w:rPr>
          <w:color w:val="000000" w:themeColor="text1"/>
        </w:rPr>
      </w:pPr>
    </w:p>
    <w:p w:rsidR="00316F9E" w:rsidRPr="00A20951" w:rsidRDefault="00316F9E" w:rsidP="00316F9E">
      <w:pPr>
        <w:pStyle w:val="af9"/>
        <w:spacing w:line="240" w:lineRule="auto"/>
        <w:ind w:firstLine="0"/>
        <w:contextualSpacing/>
        <w:jc w:val="left"/>
        <w:rPr>
          <w:color w:val="000000" w:themeColor="text1"/>
        </w:rPr>
      </w:pPr>
    </w:p>
    <w:p w:rsidR="00316F9E" w:rsidRPr="00A20951" w:rsidRDefault="00316F9E" w:rsidP="00316F9E">
      <w:pPr>
        <w:pStyle w:val="af9"/>
        <w:spacing w:line="240" w:lineRule="auto"/>
        <w:ind w:firstLine="0"/>
        <w:contextualSpacing/>
        <w:jc w:val="left"/>
        <w:rPr>
          <w:color w:val="000000" w:themeColor="text1"/>
        </w:rPr>
      </w:pPr>
    </w:p>
    <w:p w:rsidR="00316F9E" w:rsidRPr="00A20951" w:rsidRDefault="00316F9E" w:rsidP="00316F9E">
      <w:pPr>
        <w:pStyle w:val="af9"/>
        <w:spacing w:line="240" w:lineRule="auto"/>
        <w:ind w:firstLine="0"/>
        <w:contextualSpacing/>
        <w:jc w:val="left"/>
        <w:rPr>
          <w:color w:val="000000" w:themeColor="text1"/>
        </w:rPr>
      </w:pPr>
    </w:p>
    <w:p w:rsidR="00316F9E" w:rsidRPr="00A20951" w:rsidRDefault="00316F9E" w:rsidP="00316F9E">
      <w:pPr>
        <w:pStyle w:val="af9"/>
        <w:spacing w:line="240" w:lineRule="auto"/>
        <w:ind w:firstLine="0"/>
        <w:contextualSpacing/>
        <w:jc w:val="left"/>
        <w:rPr>
          <w:color w:val="000000" w:themeColor="text1"/>
        </w:rPr>
      </w:pPr>
    </w:p>
    <w:p w:rsidR="00316F9E" w:rsidRPr="00A20951" w:rsidRDefault="00316F9E" w:rsidP="00316F9E">
      <w:pPr>
        <w:pStyle w:val="af9"/>
        <w:spacing w:line="240" w:lineRule="auto"/>
        <w:ind w:firstLine="0"/>
        <w:contextualSpacing/>
        <w:jc w:val="left"/>
        <w:rPr>
          <w:color w:val="000000" w:themeColor="text1"/>
        </w:rPr>
      </w:pPr>
      <w:r w:rsidRPr="00A20951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-1283146</wp:posOffset>
            </wp:positionH>
            <wp:positionV relativeFrom="paragraph">
              <wp:posOffset>274130</wp:posOffset>
            </wp:positionV>
            <wp:extent cx="9057583" cy="6413185"/>
            <wp:effectExtent l="0" t="1314450" r="0" b="1302065"/>
            <wp:wrapNone/>
            <wp:docPr id="6" name="Рисунок 2" descr="C:\Users\Константин\Desktop\Профстандарт Моторист Судовой 07.05.2018\ответы по ПС моторист\00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esktop\Профстандарт Моторист Судовой 07.05.2018\ответы по ПС моторист\00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57583" cy="641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469C" w:rsidRDefault="00D55627" w:rsidP="00316F9E">
      <w:pPr>
        <w:pStyle w:val="af9"/>
        <w:spacing w:line="240" w:lineRule="auto"/>
        <w:ind w:firstLine="0"/>
        <w:contextualSpacing/>
        <w:jc w:val="left"/>
        <w:rPr>
          <w:noProof/>
          <w:color w:val="000000" w:themeColor="text1"/>
        </w:rPr>
      </w:pPr>
      <w:r w:rsidRPr="00A20951">
        <w:rPr>
          <w:noProof/>
          <w:color w:val="000000" w:themeColor="text1"/>
        </w:rPr>
        <w:drawing>
          <wp:inline distT="0" distB="0" distL="0" distR="0">
            <wp:extent cx="6482715" cy="9157335"/>
            <wp:effectExtent l="0" t="0" r="0" b="5715"/>
            <wp:docPr id="3" name="Рисунок 3" descr="C:\Users\Константин\Desktop\Профстандарт Моторист Судовой 07.05.2018\ответы по ПС моторист\00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ин\Desktop\Профстандарт Моторист Судовой 07.05.2018\ответы по ПС моторист\00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951">
        <w:rPr>
          <w:noProof/>
          <w:color w:val="000000" w:themeColor="text1"/>
        </w:rPr>
        <w:drawing>
          <wp:inline distT="0" distB="0" distL="0" distR="0">
            <wp:extent cx="6482715" cy="9157335"/>
            <wp:effectExtent l="0" t="0" r="0" b="5715"/>
            <wp:docPr id="4" name="Рисунок 4" descr="C:\Users\Константин\Desktop\Профстандарт Моторист Судовой 07.05.2018\ответы по ПС моторист\00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Desktop\Профстандарт Моторист Судовой 07.05.2018\ответы по ПС моторист\00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951">
        <w:rPr>
          <w:noProof/>
          <w:color w:val="000000" w:themeColor="text1"/>
        </w:rPr>
        <w:drawing>
          <wp:inline distT="0" distB="0" distL="0" distR="0">
            <wp:extent cx="6482715" cy="9157335"/>
            <wp:effectExtent l="0" t="0" r="0" b="5715"/>
            <wp:docPr id="22" name="Рисунок 22" descr="C:\Users\Константин\Desktop\Профстандарт Моторист Судовой 07.05.2018\ответы по ПС моторист\00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Desktop\Профстандарт Моторист Судовой 07.05.2018\ответы по ПС моторист\00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9C" w:rsidRDefault="0072469C" w:rsidP="00316F9E">
      <w:pPr>
        <w:pStyle w:val="af9"/>
        <w:spacing w:line="240" w:lineRule="auto"/>
        <w:ind w:firstLine="0"/>
        <w:contextualSpacing/>
        <w:jc w:val="left"/>
        <w:rPr>
          <w:noProof/>
          <w:color w:val="000000" w:themeColor="text1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1.5pt">
            <v:imagedata r:id="rId34" o:title="00_Страница_05"/>
          </v:shape>
        </w:pict>
      </w:r>
    </w:p>
    <w:p w:rsidR="00417D48" w:rsidRPr="00A20951" w:rsidRDefault="00D55627" w:rsidP="00316F9E">
      <w:pPr>
        <w:pStyle w:val="af9"/>
        <w:spacing w:line="240" w:lineRule="auto"/>
        <w:ind w:firstLine="0"/>
        <w:contextualSpacing/>
        <w:jc w:val="left"/>
        <w:rPr>
          <w:color w:val="000000" w:themeColor="text1"/>
        </w:rPr>
      </w:pPr>
      <w:r w:rsidRPr="00A20951">
        <w:rPr>
          <w:noProof/>
          <w:color w:val="000000" w:themeColor="text1"/>
        </w:rPr>
        <w:drawing>
          <wp:inline distT="0" distB="0" distL="0" distR="0">
            <wp:extent cx="6482715" cy="8870950"/>
            <wp:effectExtent l="0" t="0" r="0" b="6350"/>
            <wp:docPr id="24" name="Рисунок 24" descr="C:\Users\Константин\Desktop\Профстандарт Моторист Судовой 07.05.2018\ответы по ПС моторист\00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стантин\Desktop\Профстандарт Моторист Судовой 07.05.2018\ответы по ПС моторист\00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951">
        <w:rPr>
          <w:noProof/>
          <w:color w:val="000000" w:themeColor="text1"/>
        </w:rPr>
        <w:drawing>
          <wp:inline distT="0" distB="0" distL="0" distR="0">
            <wp:extent cx="6482715" cy="9157335"/>
            <wp:effectExtent l="0" t="0" r="0" b="5715"/>
            <wp:docPr id="25" name="Рисунок 25" descr="C:\Users\Константин\Desktop\Профстандарт Моторист Судовой 07.05.2018\ответы по ПС моторист\00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стантин\Desktop\Профстандарт Моторист Судовой 07.05.2018\ответы по ПС моторист\00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69C">
        <w:rPr>
          <w:noProof/>
          <w:color w:val="000000" w:themeColor="text1"/>
        </w:rPr>
        <w:drawing>
          <wp:inline distT="0" distB="0" distL="0" distR="0">
            <wp:extent cx="6480175" cy="9129006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2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951">
        <w:rPr>
          <w:noProof/>
          <w:color w:val="000000" w:themeColor="text1"/>
        </w:rPr>
        <w:drawing>
          <wp:inline distT="0" distB="0" distL="0" distR="0">
            <wp:extent cx="6468745" cy="9144000"/>
            <wp:effectExtent l="0" t="0" r="8255" b="0"/>
            <wp:docPr id="27" name="Рисунок 27" descr="C:\Users\Константин\Desktop\Профстандарт Моторист Судовой 07.05.2018\ответы по ПС моторист\00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нстантин\Desktop\Профстандарт Моторист Судовой 07.05.2018\ответы по ПС моторист\00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951">
        <w:rPr>
          <w:noProof/>
          <w:color w:val="000000" w:themeColor="text1"/>
        </w:rPr>
        <w:drawing>
          <wp:inline distT="0" distB="0" distL="0" distR="0">
            <wp:extent cx="6468745" cy="9144000"/>
            <wp:effectExtent l="0" t="0" r="8255" b="0"/>
            <wp:docPr id="30" name="Рисунок 30" descr="C:\Users\Константин\Desktop\Профстандарт Моторист Судовой 07.05.2018\ответы по ПС моторист\00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стантин\Desktop\Профстандарт Моторист Судовой 07.05.2018\ответы по ПС моторист\00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951">
        <w:rPr>
          <w:noProof/>
          <w:color w:val="000000" w:themeColor="text1"/>
        </w:rPr>
        <w:drawing>
          <wp:inline distT="0" distB="0" distL="0" distR="0">
            <wp:extent cx="6468745" cy="9157335"/>
            <wp:effectExtent l="0" t="0" r="8255" b="5715"/>
            <wp:docPr id="31" name="Рисунок 31" descr="C:\Users\Константин\Desktop\Профстандарт Моторист Судовой 07.05.2018\ответы по ПС моторист\00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стантин\Desktop\Профстандарт Моторист Судовой 07.05.2018\ответы по ПС моторист\00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2" w:name="_GoBack"/>
      <w:r w:rsidRPr="00A20951">
        <w:rPr>
          <w:noProof/>
          <w:color w:val="000000" w:themeColor="text1"/>
        </w:rPr>
        <w:drawing>
          <wp:inline distT="0" distB="0" distL="0" distR="0">
            <wp:extent cx="6429375" cy="9081988"/>
            <wp:effectExtent l="19050" t="0" r="9525" b="0"/>
            <wp:docPr id="32" name="Рисунок 32" descr="C:\Users\Константин\Desktop\Профстандарт Моторист Судовой 07.05.2018\ответы по ПС моторист\00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нстантин\Desktop\Профстандарт Моторист Судовой 07.05.2018\ответы по ПС моторист\00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71" cy="909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2"/>
    </w:p>
    <w:p w:rsidR="00FF509F" w:rsidRPr="00A20951" w:rsidRDefault="00316F9E" w:rsidP="00C518C8">
      <w:pPr>
        <w:pStyle w:val="af9"/>
        <w:spacing w:line="240" w:lineRule="auto"/>
        <w:ind w:firstLine="0"/>
        <w:contextualSpacing/>
        <w:jc w:val="center"/>
        <w:rPr>
          <w:color w:val="000000" w:themeColor="text1"/>
        </w:rPr>
      </w:pPr>
      <w:r w:rsidRPr="00A20951">
        <w:rPr>
          <w:noProof/>
          <w:color w:val="000000" w:themeColor="text1"/>
        </w:rPr>
        <w:drawing>
          <wp:inline distT="0" distB="0" distL="0" distR="0">
            <wp:extent cx="6480175" cy="91620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F9E" w:rsidRPr="00A20951" w:rsidRDefault="00316F9E" w:rsidP="00C518C8">
      <w:pPr>
        <w:pStyle w:val="af9"/>
        <w:spacing w:line="240" w:lineRule="auto"/>
        <w:ind w:firstLine="0"/>
        <w:contextualSpacing/>
        <w:jc w:val="center"/>
        <w:rPr>
          <w:color w:val="000000" w:themeColor="text1"/>
        </w:rPr>
      </w:pPr>
      <w:r w:rsidRPr="00A20951">
        <w:rPr>
          <w:noProof/>
          <w:color w:val="000000" w:themeColor="text1"/>
        </w:rPr>
        <w:drawing>
          <wp:inline distT="0" distB="0" distL="0" distR="0">
            <wp:extent cx="6468745" cy="8912225"/>
            <wp:effectExtent l="19050" t="0" r="8255" b="0"/>
            <wp:docPr id="5" name="Рисунок 2" descr="E:\Профстандарт Моторист Судовой 20.05.2018\ответы по ПС моторист\новые\Согл Моторист судовой 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фстандарт Моторист Судовой 20.05.2018\ответы по ПС моторист\новые\Согл Моторист судовой 76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891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F9E" w:rsidRPr="00A20951" w:rsidSect="002058A2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45B" w:rsidRDefault="00B2445B" w:rsidP="00980423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2445B" w:rsidRDefault="00B2445B" w:rsidP="00980423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onC">
    <w:altName w:val="Minion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45B" w:rsidRDefault="00B2445B" w:rsidP="00C80EF6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45B" w:rsidRDefault="00B2445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45B" w:rsidRDefault="00B2445B" w:rsidP="00980423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2445B" w:rsidRDefault="00B2445B" w:rsidP="00980423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45B" w:rsidRPr="00784CAB" w:rsidRDefault="00B2445B">
    <w:pPr>
      <w:pStyle w:val="aa"/>
      <w:jc w:val="center"/>
      <w:rPr>
        <w:rFonts w:ascii="Times New Roman" w:hAnsi="Times New Roman" w:cs="Times New Roman"/>
        <w:sz w:val="24"/>
        <w:szCs w:val="24"/>
      </w:rPr>
    </w:pPr>
    <w:r w:rsidRPr="00784CAB">
      <w:rPr>
        <w:rFonts w:ascii="Times New Roman" w:hAnsi="Times New Roman" w:cs="Times New Roman"/>
        <w:sz w:val="24"/>
        <w:szCs w:val="24"/>
      </w:rPr>
      <w:fldChar w:fldCharType="begin"/>
    </w:r>
    <w:r w:rsidRPr="00784CAB">
      <w:rPr>
        <w:rFonts w:ascii="Times New Roman" w:hAnsi="Times New Roman" w:cs="Times New Roman"/>
        <w:sz w:val="24"/>
        <w:szCs w:val="24"/>
      </w:rPr>
      <w:instrText>PAGE   \* MERGEFORMAT</w:instrText>
    </w:r>
    <w:r w:rsidRPr="00784CAB">
      <w:rPr>
        <w:rFonts w:ascii="Times New Roman" w:hAnsi="Times New Roman" w:cs="Times New Roman"/>
        <w:sz w:val="24"/>
        <w:szCs w:val="24"/>
      </w:rPr>
      <w:fldChar w:fldCharType="separate"/>
    </w:r>
    <w:r w:rsidR="00DC1338">
      <w:rPr>
        <w:rFonts w:ascii="Times New Roman" w:hAnsi="Times New Roman" w:cs="Times New Roman"/>
        <w:noProof/>
        <w:sz w:val="24"/>
        <w:szCs w:val="24"/>
      </w:rPr>
      <w:t>112</w:t>
    </w:r>
    <w:r w:rsidRPr="00784CAB">
      <w:rPr>
        <w:rFonts w:ascii="Times New Roman" w:hAnsi="Times New Roman" w:cs="Times New Roman"/>
        <w:sz w:val="24"/>
        <w:szCs w:val="24"/>
      </w:rPr>
      <w:fldChar w:fldCharType="end"/>
    </w:r>
  </w:p>
  <w:p w:rsidR="00B2445B" w:rsidRDefault="00B2445B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45B" w:rsidRPr="00784CAB" w:rsidRDefault="00B2445B">
    <w:pPr>
      <w:pStyle w:val="aa"/>
      <w:jc w:val="center"/>
      <w:rPr>
        <w:rFonts w:ascii="Times New Roman" w:hAnsi="Times New Roman" w:cs="Times New Roman"/>
        <w:sz w:val="24"/>
        <w:szCs w:val="24"/>
      </w:rPr>
    </w:pPr>
  </w:p>
  <w:p w:rsidR="00B2445B" w:rsidRDefault="00B2445B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45B" w:rsidRPr="00784CAB" w:rsidRDefault="00B2445B">
    <w:pPr>
      <w:pStyle w:val="aa"/>
      <w:jc w:val="center"/>
      <w:rPr>
        <w:rFonts w:ascii="Times New Roman" w:hAnsi="Times New Roman" w:cs="Times New Roman"/>
        <w:sz w:val="24"/>
        <w:szCs w:val="24"/>
      </w:rPr>
    </w:pPr>
    <w:r w:rsidRPr="00784CAB">
      <w:rPr>
        <w:rFonts w:ascii="Times New Roman" w:hAnsi="Times New Roman" w:cs="Times New Roman"/>
        <w:sz w:val="24"/>
        <w:szCs w:val="24"/>
      </w:rPr>
      <w:fldChar w:fldCharType="begin"/>
    </w:r>
    <w:r w:rsidRPr="00784CAB">
      <w:rPr>
        <w:rFonts w:ascii="Times New Roman" w:hAnsi="Times New Roman" w:cs="Times New Roman"/>
        <w:sz w:val="24"/>
        <w:szCs w:val="24"/>
      </w:rPr>
      <w:instrText>PAGE   \* MERGEFORMAT</w:instrText>
    </w:r>
    <w:r w:rsidRPr="00784CAB">
      <w:rPr>
        <w:rFonts w:ascii="Times New Roman" w:hAnsi="Times New Roman" w:cs="Times New Roman"/>
        <w:sz w:val="24"/>
        <w:szCs w:val="24"/>
      </w:rPr>
      <w:fldChar w:fldCharType="separate"/>
    </w:r>
    <w:r w:rsidR="00DC1338">
      <w:rPr>
        <w:rFonts w:ascii="Times New Roman" w:hAnsi="Times New Roman" w:cs="Times New Roman"/>
        <w:noProof/>
        <w:sz w:val="24"/>
        <w:szCs w:val="24"/>
      </w:rPr>
      <w:t>113</w:t>
    </w:r>
    <w:r w:rsidRPr="00784CAB">
      <w:rPr>
        <w:rFonts w:ascii="Times New Roman" w:hAnsi="Times New Roman" w:cs="Times New Roman"/>
        <w:sz w:val="24"/>
        <w:szCs w:val="24"/>
      </w:rPr>
      <w:fldChar w:fldCharType="end"/>
    </w:r>
  </w:p>
  <w:p w:rsidR="00B2445B" w:rsidRDefault="00B2445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97CD0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45AE7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F3C5E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56E81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E689B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27C86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F78D8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E284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67EC1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B220A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281C97"/>
    <w:multiLevelType w:val="hybridMultilevel"/>
    <w:tmpl w:val="237EDBFC"/>
    <w:lvl w:ilvl="0" w:tplc="FE5497FA">
      <w:start w:val="1"/>
      <w:numFmt w:val="bullet"/>
      <w:lvlText w:val=""/>
      <w:lvlJc w:val="left"/>
      <w:pPr>
        <w:tabs>
          <w:tab w:val="num" w:pos="550"/>
        </w:tabs>
        <w:ind w:left="550"/>
      </w:pPr>
      <w:rPr>
        <w:rFonts w:ascii="Symbol" w:hAnsi="Symbol" w:hint="default"/>
      </w:rPr>
    </w:lvl>
    <w:lvl w:ilvl="1" w:tplc="02EC8612">
      <w:start w:val="1"/>
      <w:numFmt w:val="decimal"/>
      <w:lvlText w:val="%2."/>
      <w:lvlJc w:val="left"/>
      <w:pPr>
        <w:tabs>
          <w:tab w:val="num" w:pos="1892"/>
        </w:tabs>
        <w:ind w:left="1892" w:hanging="360"/>
      </w:pPr>
      <w:rPr>
        <w:rFonts w:cs="Times New Roman" w:hint="default"/>
      </w:rPr>
    </w:lvl>
    <w:lvl w:ilvl="2" w:tplc="F67485C0">
      <w:start w:val="1"/>
      <w:numFmt w:val="decimal"/>
      <w:lvlText w:val="%3."/>
      <w:lvlJc w:val="left"/>
      <w:pPr>
        <w:tabs>
          <w:tab w:val="num" w:pos="3692"/>
        </w:tabs>
        <w:ind w:left="3692" w:hanging="1440"/>
      </w:pPr>
      <w:rPr>
        <w:rFonts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2"/>
        </w:tabs>
        <w:ind w:left="33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2"/>
        </w:tabs>
        <w:ind w:left="405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2"/>
        </w:tabs>
        <w:ind w:left="47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2"/>
        </w:tabs>
        <w:ind w:left="54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2"/>
        </w:tabs>
        <w:ind w:left="621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2"/>
        </w:tabs>
        <w:ind w:left="6932" w:hanging="360"/>
      </w:pPr>
      <w:rPr>
        <w:rFonts w:ascii="Wingdings" w:hAnsi="Wingdings" w:hint="default"/>
      </w:rPr>
    </w:lvl>
  </w:abstractNum>
  <w:abstractNum w:abstractNumId="11">
    <w:nsid w:val="0BF67CBC"/>
    <w:multiLevelType w:val="hybridMultilevel"/>
    <w:tmpl w:val="0158CC32"/>
    <w:lvl w:ilvl="0" w:tplc="FE5497F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62713E"/>
    <w:multiLevelType w:val="hybridMultilevel"/>
    <w:tmpl w:val="00AE8F98"/>
    <w:lvl w:ilvl="0" w:tplc="58D6A55A">
      <w:start w:val="1"/>
      <w:numFmt w:val="decimal"/>
      <w:lvlText w:val="%1."/>
      <w:lvlJc w:val="left"/>
      <w:pPr>
        <w:tabs>
          <w:tab w:val="num" w:pos="1794"/>
        </w:tabs>
        <w:ind w:left="179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9"/>
        </w:tabs>
        <w:ind w:left="17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9"/>
        </w:tabs>
        <w:ind w:left="24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9"/>
        </w:tabs>
        <w:ind w:left="31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9"/>
        </w:tabs>
        <w:ind w:left="39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9"/>
        </w:tabs>
        <w:ind w:left="46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9"/>
        </w:tabs>
        <w:ind w:left="53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9"/>
        </w:tabs>
        <w:ind w:left="60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9"/>
        </w:tabs>
        <w:ind w:left="6789" w:hanging="180"/>
      </w:pPr>
    </w:lvl>
  </w:abstractNum>
  <w:abstractNum w:abstractNumId="13">
    <w:nsid w:val="10C50B9A"/>
    <w:multiLevelType w:val="hybridMultilevel"/>
    <w:tmpl w:val="687CBBE4"/>
    <w:lvl w:ilvl="0" w:tplc="358A5488">
      <w:start w:val="7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30261BC"/>
    <w:multiLevelType w:val="hybridMultilevel"/>
    <w:tmpl w:val="82C42E2A"/>
    <w:lvl w:ilvl="0" w:tplc="9E989AF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2EC8612">
      <w:start w:val="1"/>
      <w:numFmt w:val="decimal"/>
      <w:lvlText w:val="%2."/>
      <w:lvlJc w:val="left"/>
      <w:pPr>
        <w:tabs>
          <w:tab w:val="num" w:pos="1892"/>
        </w:tabs>
        <w:ind w:left="1892" w:hanging="360"/>
      </w:pPr>
      <w:rPr>
        <w:rFonts w:cs="Times New Roman" w:hint="default"/>
      </w:rPr>
    </w:lvl>
    <w:lvl w:ilvl="2" w:tplc="F67485C0">
      <w:start w:val="1"/>
      <w:numFmt w:val="decimal"/>
      <w:lvlText w:val="%3."/>
      <w:lvlJc w:val="left"/>
      <w:pPr>
        <w:tabs>
          <w:tab w:val="num" w:pos="3692"/>
        </w:tabs>
        <w:ind w:left="3692" w:hanging="1440"/>
      </w:pPr>
      <w:rPr>
        <w:rFonts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2"/>
        </w:tabs>
        <w:ind w:left="33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2"/>
        </w:tabs>
        <w:ind w:left="405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2"/>
        </w:tabs>
        <w:ind w:left="47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2"/>
        </w:tabs>
        <w:ind w:left="54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2"/>
        </w:tabs>
        <w:ind w:left="621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2"/>
        </w:tabs>
        <w:ind w:left="6932" w:hanging="360"/>
      </w:pPr>
      <w:rPr>
        <w:rFonts w:ascii="Wingdings" w:hAnsi="Wingdings" w:hint="default"/>
      </w:rPr>
    </w:lvl>
  </w:abstractNum>
  <w:abstractNum w:abstractNumId="15">
    <w:nsid w:val="13514244"/>
    <w:multiLevelType w:val="hybridMultilevel"/>
    <w:tmpl w:val="014E6EF8"/>
    <w:lvl w:ilvl="0" w:tplc="AD80A0E4">
      <w:start w:val="1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hAnsi="Times New Roman" w:hint="default"/>
      </w:rPr>
    </w:lvl>
    <w:lvl w:ilvl="1" w:tplc="02EC8612">
      <w:start w:val="1"/>
      <w:numFmt w:val="decimal"/>
      <w:lvlText w:val="%2."/>
      <w:lvlJc w:val="left"/>
      <w:pPr>
        <w:tabs>
          <w:tab w:val="num" w:pos="1892"/>
        </w:tabs>
        <w:ind w:left="1892" w:hanging="360"/>
      </w:pPr>
      <w:rPr>
        <w:rFonts w:cs="Times New Roman" w:hint="default"/>
      </w:rPr>
    </w:lvl>
    <w:lvl w:ilvl="2" w:tplc="F67485C0">
      <w:start w:val="1"/>
      <w:numFmt w:val="decimal"/>
      <w:lvlText w:val="%3."/>
      <w:lvlJc w:val="left"/>
      <w:pPr>
        <w:tabs>
          <w:tab w:val="num" w:pos="3692"/>
        </w:tabs>
        <w:ind w:left="3692" w:hanging="1440"/>
      </w:pPr>
      <w:rPr>
        <w:rFonts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2"/>
        </w:tabs>
        <w:ind w:left="33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2"/>
        </w:tabs>
        <w:ind w:left="405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2"/>
        </w:tabs>
        <w:ind w:left="47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2"/>
        </w:tabs>
        <w:ind w:left="54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2"/>
        </w:tabs>
        <w:ind w:left="621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2"/>
        </w:tabs>
        <w:ind w:left="6932" w:hanging="360"/>
      </w:pPr>
      <w:rPr>
        <w:rFonts w:ascii="Wingdings" w:hAnsi="Wingdings" w:hint="default"/>
      </w:rPr>
    </w:lvl>
  </w:abstractNum>
  <w:abstractNum w:abstractNumId="16">
    <w:nsid w:val="15EE7C46"/>
    <w:multiLevelType w:val="hybridMultilevel"/>
    <w:tmpl w:val="9782F20A"/>
    <w:lvl w:ilvl="0" w:tplc="C598DF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8AA5710"/>
    <w:multiLevelType w:val="hybridMultilevel"/>
    <w:tmpl w:val="ACD88C80"/>
    <w:lvl w:ilvl="0" w:tplc="8B527384">
      <w:start w:val="1"/>
      <w:numFmt w:val="bullet"/>
      <w:lvlText w:val="­"/>
      <w:lvlJc w:val="left"/>
      <w:pPr>
        <w:tabs>
          <w:tab w:val="num" w:pos="3472"/>
        </w:tabs>
        <w:ind w:left="3472" w:hanging="360"/>
      </w:pPr>
      <w:rPr>
        <w:rFonts w:hAnsi="Courier New" w:hint="default"/>
      </w:rPr>
    </w:lvl>
    <w:lvl w:ilvl="1" w:tplc="8B527384">
      <w:start w:val="1"/>
      <w:numFmt w:val="bullet"/>
      <w:lvlText w:val="­"/>
      <w:lvlJc w:val="left"/>
      <w:pPr>
        <w:tabs>
          <w:tab w:val="num" w:pos="2452"/>
        </w:tabs>
        <w:ind w:left="2452" w:hanging="360"/>
      </w:pPr>
      <w:rPr>
        <w:rFonts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72"/>
        </w:tabs>
        <w:ind w:left="3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92"/>
        </w:tabs>
        <w:ind w:left="3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12"/>
        </w:tabs>
        <w:ind w:left="4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32"/>
        </w:tabs>
        <w:ind w:left="5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52"/>
        </w:tabs>
        <w:ind w:left="6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72"/>
        </w:tabs>
        <w:ind w:left="6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92"/>
        </w:tabs>
        <w:ind w:left="7492" w:hanging="360"/>
      </w:pPr>
      <w:rPr>
        <w:rFonts w:ascii="Wingdings" w:hAnsi="Wingdings" w:hint="default"/>
      </w:rPr>
    </w:lvl>
  </w:abstractNum>
  <w:abstractNum w:abstractNumId="18">
    <w:nsid w:val="22E97DFE"/>
    <w:multiLevelType w:val="hybridMultilevel"/>
    <w:tmpl w:val="5D7A753A"/>
    <w:lvl w:ilvl="0" w:tplc="9744B6F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286F57CE"/>
    <w:multiLevelType w:val="hybridMultilevel"/>
    <w:tmpl w:val="7D56B14C"/>
    <w:lvl w:ilvl="0" w:tplc="20BEA094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A5775F0"/>
    <w:multiLevelType w:val="hybridMultilevel"/>
    <w:tmpl w:val="8B4E9F0C"/>
    <w:lvl w:ilvl="0" w:tplc="C598DF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BDC4FB8"/>
    <w:multiLevelType w:val="hybridMultilevel"/>
    <w:tmpl w:val="FFD4FE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E5E16C2"/>
    <w:multiLevelType w:val="hybridMultilevel"/>
    <w:tmpl w:val="92125F5C"/>
    <w:lvl w:ilvl="0" w:tplc="FFFFFFFF">
      <w:start w:val="1"/>
      <w:numFmt w:val="decimal"/>
      <w:lvlText w:val="%1."/>
      <w:lvlJc w:val="left"/>
      <w:pPr>
        <w:tabs>
          <w:tab w:val="num" w:pos="1321"/>
        </w:tabs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30B60148"/>
    <w:multiLevelType w:val="hybridMultilevel"/>
    <w:tmpl w:val="ACDACFE4"/>
    <w:lvl w:ilvl="0" w:tplc="FE5497F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3DE05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>
    <w:nsid w:val="350E060D"/>
    <w:multiLevelType w:val="hybridMultilevel"/>
    <w:tmpl w:val="B62C6D38"/>
    <w:lvl w:ilvl="0" w:tplc="0D3C06FE">
      <w:start w:val="8340"/>
      <w:numFmt w:val="decimal"/>
      <w:lvlText w:val="%1"/>
      <w:lvlJc w:val="left"/>
      <w:pPr>
        <w:tabs>
          <w:tab w:val="num" w:pos="1350"/>
        </w:tabs>
        <w:ind w:left="1350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352D2D41"/>
    <w:multiLevelType w:val="hybridMultilevel"/>
    <w:tmpl w:val="8020E82E"/>
    <w:lvl w:ilvl="0" w:tplc="FE5497F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122BE6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BD06712"/>
    <w:multiLevelType w:val="hybridMultilevel"/>
    <w:tmpl w:val="C47AF040"/>
    <w:lvl w:ilvl="0" w:tplc="AEAC80B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dstrike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34D3459"/>
    <w:multiLevelType w:val="hybridMultilevel"/>
    <w:tmpl w:val="DEAE67A4"/>
    <w:lvl w:ilvl="0" w:tplc="FE5497F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4EA77ED"/>
    <w:multiLevelType w:val="hybridMultilevel"/>
    <w:tmpl w:val="A7EECF04"/>
    <w:lvl w:ilvl="0" w:tplc="117AB7C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4C005F9D"/>
    <w:multiLevelType w:val="hybridMultilevel"/>
    <w:tmpl w:val="B4DE59AA"/>
    <w:lvl w:ilvl="0" w:tplc="B2DE689C">
      <w:start w:val="4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4F1C1E01"/>
    <w:multiLevelType w:val="hybridMultilevel"/>
    <w:tmpl w:val="ACC0BBDE"/>
    <w:lvl w:ilvl="0" w:tplc="8B527384">
      <w:start w:val="1"/>
      <w:numFmt w:val="bullet"/>
      <w:lvlText w:val="­"/>
      <w:lvlJc w:val="left"/>
      <w:pPr>
        <w:tabs>
          <w:tab w:val="num" w:pos="3472"/>
        </w:tabs>
        <w:ind w:left="3472" w:hanging="360"/>
      </w:pPr>
      <w:rPr>
        <w:rFonts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452"/>
        </w:tabs>
        <w:ind w:left="2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72"/>
        </w:tabs>
        <w:ind w:left="3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92"/>
        </w:tabs>
        <w:ind w:left="3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12"/>
        </w:tabs>
        <w:ind w:left="4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32"/>
        </w:tabs>
        <w:ind w:left="5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52"/>
        </w:tabs>
        <w:ind w:left="6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72"/>
        </w:tabs>
        <w:ind w:left="6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92"/>
        </w:tabs>
        <w:ind w:left="7492" w:hanging="360"/>
      </w:pPr>
      <w:rPr>
        <w:rFonts w:ascii="Wingdings" w:hAnsi="Wingdings" w:hint="default"/>
      </w:rPr>
    </w:lvl>
  </w:abstractNum>
  <w:abstractNum w:abstractNumId="32">
    <w:nsid w:val="50F804F2"/>
    <w:multiLevelType w:val="hybridMultilevel"/>
    <w:tmpl w:val="E23254B4"/>
    <w:lvl w:ilvl="0" w:tplc="20BEA094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60130AE"/>
    <w:multiLevelType w:val="hybridMultilevel"/>
    <w:tmpl w:val="2F486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5D3154"/>
    <w:multiLevelType w:val="multilevel"/>
    <w:tmpl w:val="ACC0BBDE"/>
    <w:lvl w:ilvl="0">
      <w:start w:val="1"/>
      <w:numFmt w:val="bullet"/>
      <w:lvlText w:val="­"/>
      <w:lvlJc w:val="left"/>
      <w:pPr>
        <w:tabs>
          <w:tab w:val="num" w:pos="3472"/>
        </w:tabs>
        <w:ind w:left="3472" w:hanging="360"/>
      </w:pPr>
      <w:rPr>
        <w:rFonts w:hAnsi="Courier New" w:hint="default"/>
      </w:rPr>
    </w:lvl>
    <w:lvl w:ilvl="1">
      <w:start w:val="1"/>
      <w:numFmt w:val="bullet"/>
      <w:lvlText w:val="o"/>
      <w:lvlJc w:val="left"/>
      <w:pPr>
        <w:tabs>
          <w:tab w:val="num" w:pos="2452"/>
        </w:tabs>
        <w:ind w:left="245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172"/>
        </w:tabs>
        <w:ind w:left="317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892"/>
        </w:tabs>
        <w:ind w:left="389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12"/>
        </w:tabs>
        <w:ind w:left="461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32"/>
        </w:tabs>
        <w:ind w:left="533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52"/>
        </w:tabs>
        <w:ind w:left="605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772"/>
        </w:tabs>
        <w:ind w:left="677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492"/>
        </w:tabs>
        <w:ind w:left="7492" w:hanging="360"/>
      </w:pPr>
      <w:rPr>
        <w:rFonts w:ascii="Wingdings" w:hAnsi="Wingdings" w:hint="default"/>
      </w:rPr>
    </w:lvl>
  </w:abstractNum>
  <w:abstractNum w:abstractNumId="35">
    <w:nsid w:val="5F341214"/>
    <w:multiLevelType w:val="multilevel"/>
    <w:tmpl w:val="2B06FFE6"/>
    <w:lvl w:ilvl="0">
      <w:start w:val="1"/>
      <w:numFmt w:val="none"/>
      <w:lvlText w:val="31."/>
      <w:lvlJc w:val="left"/>
      <w:pPr>
        <w:tabs>
          <w:tab w:val="num" w:pos="0"/>
        </w:tabs>
        <w:ind w:left="2160" w:firstLine="1800"/>
      </w:pPr>
      <w:rPr>
        <w:rFonts w:cs="Times New Roman" w:hint="default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880" w:firstLine="2520"/>
      </w:pPr>
      <w:rPr>
        <w:rFonts w:cs="Times New Roman" w:hint="default"/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3600" w:firstLine="3240"/>
      </w:pPr>
      <w:rPr>
        <w:rFonts w:cs="Times New Roman" w:hint="default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320" w:firstLine="3960"/>
      </w:pPr>
      <w:rPr>
        <w:rFonts w:cs="Times New Roman" w:hint="default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040" w:firstLine="4680"/>
      </w:pPr>
      <w:rPr>
        <w:rFonts w:cs="Times New Roman" w:hint="default"/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5760" w:firstLine="5400"/>
      </w:pPr>
      <w:rPr>
        <w:rFonts w:cs="Times New Roman" w:hint="default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480" w:firstLine="6120"/>
      </w:pPr>
      <w:rPr>
        <w:rFonts w:cs="Times New Roman" w:hint="default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200" w:firstLine="6840"/>
      </w:pPr>
      <w:rPr>
        <w:rFonts w:cs="Times New Roman" w:hint="default"/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7920" w:firstLine="7560"/>
      </w:pPr>
      <w:rPr>
        <w:rFonts w:cs="Times New Roman" w:hint="default"/>
        <w:u w:val="none"/>
      </w:rPr>
    </w:lvl>
  </w:abstractNum>
  <w:abstractNum w:abstractNumId="36">
    <w:nsid w:val="6134634A"/>
    <w:multiLevelType w:val="hybridMultilevel"/>
    <w:tmpl w:val="C42076AE"/>
    <w:lvl w:ilvl="0" w:tplc="7B9C9E42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2EC8612">
      <w:start w:val="1"/>
      <w:numFmt w:val="decimal"/>
      <w:lvlText w:val="%2."/>
      <w:lvlJc w:val="left"/>
      <w:pPr>
        <w:tabs>
          <w:tab w:val="num" w:pos="1892"/>
        </w:tabs>
        <w:ind w:left="1892" w:hanging="360"/>
      </w:pPr>
      <w:rPr>
        <w:rFonts w:cs="Times New Roman" w:hint="default"/>
      </w:rPr>
    </w:lvl>
    <w:lvl w:ilvl="2" w:tplc="F67485C0">
      <w:start w:val="1"/>
      <w:numFmt w:val="decimal"/>
      <w:lvlText w:val="%3."/>
      <w:lvlJc w:val="left"/>
      <w:pPr>
        <w:tabs>
          <w:tab w:val="num" w:pos="3692"/>
        </w:tabs>
        <w:ind w:left="3692" w:hanging="1440"/>
      </w:pPr>
      <w:rPr>
        <w:rFonts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2"/>
        </w:tabs>
        <w:ind w:left="33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2"/>
        </w:tabs>
        <w:ind w:left="405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2"/>
        </w:tabs>
        <w:ind w:left="47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2"/>
        </w:tabs>
        <w:ind w:left="54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2"/>
        </w:tabs>
        <w:ind w:left="621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2"/>
        </w:tabs>
        <w:ind w:left="6932" w:hanging="360"/>
      </w:pPr>
      <w:rPr>
        <w:rFonts w:ascii="Wingdings" w:hAnsi="Wingdings" w:hint="default"/>
      </w:rPr>
    </w:lvl>
  </w:abstractNum>
  <w:abstractNum w:abstractNumId="37">
    <w:nsid w:val="61570D09"/>
    <w:multiLevelType w:val="multilevel"/>
    <w:tmpl w:val="9AA06A16"/>
    <w:lvl w:ilvl="0">
      <w:start w:val="1"/>
      <w:numFmt w:val="decimal"/>
      <w:lvlText w:val="%1."/>
      <w:lvlJc w:val="left"/>
      <w:pPr>
        <w:ind w:left="2160" w:firstLine="180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2880" w:firstLine="2520"/>
      </w:pPr>
      <w:rPr>
        <w:rFonts w:cs="Times New Roman"/>
        <w:u w:val="none"/>
      </w:rPr>
    </w:lvl>
    <w:lvl w:ilvl="2">
      <w:start w:val="1"/>
      <w:numFmt w:val="lowerRoman"/>
      <w:lvlText w:val="%3."/>
      <w:lvlJc w:val="left"/>
      <w:pPr>
        <w:ind w:left="3600" w:firstLine="324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4320" w:firstLine="39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5040" w:firstLine="4680"/>
      </w:pPr>
      <w:rPr>
        <w:rFonts w:cs="Times New Roman"/>
        <w:u w:val="none"/>
      </w:rPr>
    </w:lvl>
    <w:lvl w:ilvl="5">
      <w:start w:val="1"/>
      <w:numFmt w:val="lowerRoman"/>
      <w:lvlText w:val="%6."/>
      <w:lvlJc w:val="left"/>
      <w:pPr>
        <w:ind w:left="5760" w:firstLine="540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6480" w:firstLine="612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7200" w:firstLine="6840"/>
      </w:pPr>
      <w:rPr>
        <w:rFonts w:cs="Times New Roman"/>
        <w:u w:val="none"/>
      </w:rPr>
    </w:lvl>
    <w:lvl w:ilvl="8">
      <w:start w:val="1"/>
      <w:numFmt w:val="lowerRoman"/>
      <w:lvlText w:val="%9."/>
      <w:lvlJc w:val="left"/>
      <w:pPr>
        <w:ind w:left="7920" w:firstLine="7560"/>
      </w:pPr>
      <w:rPr>
        <w:rFonts w:cs="Times New Roman"/>
        <w:u w:val="none"/>
      </w:rPr>
    </w:lvl>
  </w:abstractNum>
  <w:abstractNum w:abstractNumId="38">
    <w:nsid w:val="68E035AF"/>
    <w:multiLevelType w:val="hybridMultilevel"/>
    <w:tmpl w:val="67468118"/>
    <w:lvl w:ilvl="0" w:tplc="70B2C986">
      <w:start w:val="1"/>
      <w:numFmt w:val="bullet"/>
      <w:lvlText w:val=""/>
      <w:lvlJc w:val="left"/>
      <w:pPr>
        <w:tabs>
          <w:tab w:val="num" w:pos="340"/>
        </w:tabs>
        <w:ind w:left="397" w:hanging="397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D842CBD"/>
    <w:multiLevelType w:val="hybridMultilevel"/>
    <w:tmpl w:val="22CC4D2A"/>
    <w:lvl w:ilvl="0" w:tplc="FE5497FA">
      <w:start w:val="1"/>
      <w:numFmt w:val="bullet"/>
      <w:lvlText w:val=""/>
      <w:lvlJc w:val="left"/>
      <w:pPr>
        <w:tabs>
          <w:tab w:val="num" w:pos="710"/>
        </w:tabs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DA7774A"/>
    <w:multiLevelType w:val="hybridMultilevel"/>
    <w:tmpl w:val="3C66A418"/>
    <w:lvl w:ilvl="0" w:tplc="D388890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11E5C60">
      <w:numFmt w:val="none"/>
      <w:lvlText w:val=""/>
      <w:lvlJc w:val="left"/>
      <w:pPr>
        <w:tabs>
          <w:tab w:val="num" w:pos="222"/>
        </w:tabs>
      </w:pPr>
    </w:lvl>
    <w:lvl w:ilvl="2" w:tplc="3292534E">
      <w:numFmt w:val="none"/>
      <w:lvlText w:val=""/>
      <w:lvlJc w:val="left"/>
      <w:pPr>
        <w:tabs>
          <w:tab w:val="num" w:pos="222"/>
        </w:tabs>
      </w:pPr>
    </w:lvl>
    <w:lvl w:ilvl="3" w:tplc="3ABCB502">
      <w:numFmt w:val="none"/>
      <w:lvlText w:val=""/>
      <w:lvlJc w:val="left"/>
      <w:pPr>
        <w:tabs>
          <w:tab w:val="num" w:pos="222"/>
        </w:tabs>
      </w:pPr>
    </w:lvl>
    <w:lvl w:ilvl="4" w:tplc="88F2562E">
      <w:numFmt w:val="none"/>
      <w:lvlText w:val=""/>
      <w:lvlJc w:val="left"/>
      <w:pPr>
        <w:tabs>
          <w:tab w:val="num" w:pos="222"/>
        </w:tabs>
      </w:pPr>
    </w:lvl>
    <w:lvl w:ilvl="5" w:tplc="79EE2F34">
      <w:numFmt w:val="none"/>
      <w:lvlText w:val=""/>
      <w:lvlJc w:val="left"/>
      <w:pPr>
        <w:tabs>
          <w:tab w:val="num" w:pos="222"/>
        </w:tabs>
      </w:pPr>
    </w:lvl>
    <w:lvl w:ilvl="6" w:tplc="2F02D3F2">
      <w:numFmt w:val="none"/>
      <w:lvlText w:val=""/>
      <w:lvlJc w:val="left"/>
      <w:pPr>
        <w:tabs>
          <w:tab w:val="num" w:pos="222"/>
        </w:tabs>
      </w:pPr>
    </w:lvl>
    <w:lvl w:ilvl="7" w:tplc="A53EB4B6">
      <w:numFmt w:val="none"/>
      <w:lvlText w:val=""/>
      <w:lvlJc w:val="left"/>
      <w:pPr>
        <w:tabs>
          <w:tab w:val="num" w:pos="222"/>
        </w:tabs>
      </w:pPr>
    </w:lvl>
    <w:lvl w:ilvl="8" w:tplc="4A5039F2">
      <w:numFmt w:val="none"/>
      <w:lvlText w:val=""/>
      <w:lvlJc w:val="left"/>
      <w:pPr>
        <w:tabs>
          <w:tab w:val="num" w:pos="222"/>
        </w:tabs>
      </w:pPr>
    </w:lvl>
  </w:abstractNum>
  <w:abstractNum w:abstractNumId="41">
    <w:nsid w:val="6F2531D7"/>
    <w:multiLevelType w:val="hybridMultilevel"/>
    <w:tmpl w:val="B6F0A350"/>
    <w:lvl w:ilvl="0" w:tplc="C598DFE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3624F6A"/>
    <w:multiLevelType w:val="multilevel"/>
    <w:tmpl w:val="3C66A41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43">
    <w:nsid w:val="787B49C8"/>
    <w:multiLevelType w:val="hybridMultilevel"/>
    <w:tmpl w:val="36DAA398"/>
    <w:lvl w:ilvl="0" w:tplc="FE742ABE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4">
    <w:nsid w:val="7C6C1FA1"/>
    <w:multiLevelType w:val="hybridMultilevel"/>
    <w:tmpl w:val="4D0E7A24"/>
    <w:lvl w:ilvl="0" w:tplc="FE5497F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D322EBB"/>
    <w:multiLevelType w:val="hybridMultilevel"/>
    <w:tmpl w:val="F412FD44"/>
    <w:lvl w:ilvl="0" w:tplc="0122BE6A">
      <w:start w:val="1"/>
      <w:numFmt w:val="bullet"/>
      <w:lvlText w:val=""/>
      <w:lvlJc w:val="left"/>
      <w:pPr>
        <w:tabs>
          <w:tab w:val="num" w:pos="550"/>
        </w:tabs>
        <w:ind w:left="550"/>
      </w:pPr>
      <w:rPr>
        <w:rFonts w:ascii="Symbol" w:hAnsi="Symbol" w:hint="default"/>
      </w:rPr>
    </w:lvl>
    <w:lvl w:ilvl="1" w:tplc="02EC8612">
      <w:start w:val="1"/>
      <w:numFmt w:val="decimal"/>
      <w:lvlText w:val="%2."/>
      <w:lvlJc w:val="left"/>
      <w:pPr>
        <w:tabs>
          <w:tab w:val="num" w:pos="1892"/>
        </w:tabs>
        <w:ind w:left="1892" w:hanging="360"/>
      </w:pPr>
      <w:rPr>
        <w:rFonts w:cs="Times New Roman" w:hint="default"/>
      </w:rPr>
    </w:lvl>
    <w:lvl w:ilvl="2" w:tplc="F67485C0">
      <w:start w:val="1"/>
      <w:numFmt w:val="decimal"/>
      <w:lvlText w:val="%3."/>
      <w:lvlJc w:val="left"/>
      <w:pPr>
        <w:tabs>
          <w:tab w:val="num" w:pos="3692"/>
        </w:tabs>
        <w:ind w:left="3692" w:hanging="1440"/>
      </w:pPr>
      <w:rPr>
        <w:rFonts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2"/>
        </w:tabs>
        <w:ind w:left="33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2"/>
        </w:tabs>
        <w:ind w:left="405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2"/>
        </w:tabs>
        <w:ind w:left="47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2"/>
        </w:tabs>
        <w:ind w:left="54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2"/>
        </w:tabs>
        <w:ind w:left="621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2"/>
        </w:tabs>
        <w:ind w:left="693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15"/>
  </w:num>
  <w:num w:numId="4">
    <w:abstractNumId w:val="19"/>
  </w:num>
  <w:num w:numId="5">
    <w:abstractNumId w:val="36"/>
  </w:num>
  <w:num w:numId="6">
    <w:abstractNumId w:val="26"/>
  </w:num>
  <w:num w:numId="7">
    <w:abstractNumId w:val="45"/>
  </w:num>
  <w:num w:numId="8">
    <w:abstractNumId w:val="14"/>
  </w:num>
  <w:num w:numId="9">
    <w:abstractNumId w:val="39"/>
  </w:num>
  <w:num w:numId="10">
    <w:abstractNumId w:val="28"/>
  </w:num>
  <w:num w:numId="11">
    <w:abstractNumId w:val="10"/>
  </w:num>
  <w:num w:numId="12">
    <w:abstractNumId w:val="23"/>
  </w:num>
  <w:num w:numId="13">
    <w:abstractNumId w:val="11"/>
  </w:num>
  <w:num w:numId="14">
    <w:abstractNumId w:val="32"/>
  </w:num>
  <w:num w:numId="15">
    <w:abstractNumId w:val="30"/>
  </w:num>
  <w:num w:numId="16">
    <w:abstractNumId w:val="13"/>
  </w:num>
  <w:num w:numId="17">
    <w:abstractNumId w:val="44"/>
  </w:num>
  <w:num w:numId="18">
    <w:abstractNumId w:val="41"/>
  </w:num>
  <w:num w:numId="19">
    <w:abstractNumId w:val="20"/>
  </w:num>
  <w:num w:numId="20">
    <w:abstractNumId w:val="16"/>
  </w:num>
  <w:num w:numId="21">
    <w:abstractNumId w:val="9"/>
  </w:num>
  <w:num w:numId="22">
    <w:abstractNumId w:val="25"/>
  </w:num>
  <w:num w:numId="23">
    <w:abstractNumId w:val="43"/>
  </w:num>
  <w:num w:numId="24">
    <w:abstractNumId w:val="22"/>
  </w:num>
  <w:num w:numId="25">
    <w:abstractNumId w:val="18"/>
  </w:num>
  <w:num w:numId="26">
    <w:abstractNumId w:val="12"/>
  </w:num>
  <w:num w:numId="27">
    <w:abstractNumId w:val="40"/>
  </w:num>
  <w:num w:numId="28">
    <w:abstractNumId w:val="31"/>
  </w:num>
  <w:num w:numId="29">
    <w:abstractNumId w:val="34"/>
  </w:num>
  <w:num w:numId="30">
    <w:abstractNumId w:val="17"/>
  </w:num>
  <w:num w:numId="31">
    <w:abstractNumId w:val="21"/>
  </w:num>
  <w:num w:numId="32">
    <w:abstractNumId w:val="35"/>
  </w:num>
  <w:num w:numId="33">
    <w:abstractNumId w:val="42"/>
  </w:num>
  <w:num w:numId="34">
    <w:abstractNumId w:val="37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 w:numId="44">
    <w:abstractNumId w:val="24"/>
  </w:num>
  <w:num w:numId="45">
    <w:abstractNumId w:val="29"/>
  </w:num>
  <w:num w:numId="4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7"/>
  </w:num>
  <w:num w:numId="48">
    <w:abstractNumId w:val="3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drawingGridHorizontalSpacing w:val="110"/>
  <w:displayHorizontalDrawingGridEvery w:val="2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20639C"/>
    <w:rsid w:val="000007BE"/>
    <w:rsid w:val="00002474"/>
    <w:rsid w:val="00002D8E"/>
    <w:rsid w:val="00002F33"/>
    <w:rsid w:val="0000395A"/>
    <w:rsid w:val="00003C28"/>
    <w:rsid w:val="00003FB4"/>
    <w:rsid w:val="000045F9"/>
    <w:rsid w:val="00005657"/>
    <w:rsid w:val="00007AD5"/>
    <w:rsid w:val="00007C12"/>
    <w:rsid w:val="00007E9C"/>
    <w:rsid w:val="00010C92"/>
    <w:rsid w:val="00011EF5"/>
    <w:rsid w:val="000123F7"/>
    <w:rsid w:val="00012B98"/>
    <w:rsid w:val="00012DAA"/>
    <w:rsid w:val="0001373E"/>
    <w:rsid w:val="00013FF2"/>
    <w:rsid w:val="000146B0"/>
    <w:rsid w:val="0001582E"/>
    <w:rsid w:val="000167EC"/>
    <w:rsid w:val="00017AA4"/>
    <w:rsid w:val="0002073B"/>
    <w:rsid w:val="00020C32"/>
    <w:rsid w:val="000210A8"/>
    <w:rsid w:val="00023599"/>
    <w:rsid w:val="00024138"/>
    <w:rsid w:val="0002518E"/>
    <w:rsid w:val="000258B3"/>
    <w:rsid w:val="00026338"/>
    <w:rsid w:val="00026E67"/>
    <w:rsid w:val="000300EC"/>
    <w:rsid w:val="000319E3"/>
    <w:rsid w:val="000329F0"/>
    <w:rsid w:val="00032AA4"/>
    <w:rsid w:val="0003301D"/>
    <w:rsid w:val="000346AE"/>
    <w:rsid w:val="00036585"/>
    <w:rsid w:val="000369C0"/>
    <w:rsid w:val="00036B50"/>
    <w:rsid w:val="00040601"/>
    <w:rsid w:val="000406AB"/>
    <w:rsid w:val="00042261"/>
    <w:rsid w:val="0004375D"/>
    <w:rsid w:val="00044856"/>
    <w:rsid w:val="0004504E"/>
    <w:rsid w:val="0004754B"/>
    <w:rsid w:val="00047BFC"/>
    <w:rsid w:val="00050329"/>
    <w:rsid w:val="000520C4"/>
    <w:rsid w:val="00052F94"/>
    <w:rsid w:val="00053388"/>
    <w:rsid w:val="00053BD8"/>
    <w:rsid w:val="00053D36"/>
    <w:rsid w:val="000545E9"/>
    <w:rsid w:val="00055067"/>
    <w:rsid w:val="000551FC"/>
    <w:rsid w:val="00057457"/>
    <w:rsid w:val="000575DB"/>
    <w:rsid w:val="00061A74"/>
    <w:rsid w:val="00061D91"/>
    <w:rsid w:val="000641DA"/>
    <w:rsid w:val="00065B99"/>
    <w:rsid w:val="00066068"/>
    <w:rsid w:val="00070A83"/>
    <w:rsid w:val="0007162B"/>
    <w:rsid w:val="000717B5"/>
    <w:rsid w:val="00071AB5"/>
    <w:rsid w:val="0007514B"/>
    <w:rsid w:val="000775B9"/>
    <w:rsid w:val="00080290"/>
    <w:rsid w:val="0008151F"/>
    <w:rsid w:val="00081893"/>
    <w:rsid w:val="000823E3"/>
    <w:rsid w:val="000828B8"/>
    <w:rsid w:val="000837D2"/>
    <w:rsid w:val="0008411E"/>
    <w:rsid w:val="0008640D"/>
    <w:rsid w:val="000866C8"/>
    <w:rsid w:val="00086D42"/>
    <w:rsid w:val="00093390"/>
    <w:rsid w:val="000938B2"/>
    <w:rsid w:val="00093FA7"/>
    <w:rsid w:val="00095E13"/>
    <w:rsid w:val="000A11C9"/>
    <w:rsid w:val="000A1949"/>
    <w:rsid w:val="000A295C"/>
    <w:rsid w:val="000A2ACC"/>
    <w:rsid w:val="000A6C10"/>
    <w:rsid w:val="000A6D45"/>
    <w:rsid w:val="000A7709"/>
    <w:rsid w:val="000A7930"/>
    <w:rsid w:val="000B0572"/>
    <w:rsid w:val="000B0E65"/>
    <w:rsid w:val="000B21B1"/>
    <w:rsid w:val="000B451B"/>
    <w:rsid w:val="000B51D2"/>
    <w:rsid w:val="000B61C0"/>
    <w:rsid w:val="000B6937"/>
    <w:rsid w:val="000B7283"/>
    <w:rsid w:val="000B7A47"/>
    <w:rsid w:val="000C0061"/>
    <w:rsid w:val="000C227C"/>
    <w:rsid w:val="000C32FD"/>
    <w:rsid w:val="000C391F"/>
    <w:rsid w:val="000C40EE"/>
    <w:rsid w:val="000C7480"/>
    <w:rsid w:val="000C7FD0"/>
    <w:rsid w:val="000D103F"/>
    <w:rsid w:val="000D1333"/>
    <w:rsid w:val="000D2DF6"/>
    <w:rsid w:val="000D5F28"/>
    <w:rsid w:val="000D75DB"/>
    <w:rsid w:val="000D78EC"/>
    <w:rsid w:val="000E0256"/>
    <w:rsid w:val="000E180F"/>
    <w:rsid w:val="000E18C8"/>
    <w:rsid w:val="000E26DB"/>
    <w:rsid w:val="000E4073"/>
    <w:rsid w:val="000E435D"/>
    <w:rsid w:val="000E5A24"/>
    <w:rsid w:val="000E5AD6"/>
    <w:rsid w:val="000E5BD9"/>
    <w:rsid w:val="000E65B3"/>
    <w:rsid w:val="000E664F"/>
    <w:rsid w:val="000E7150"/>
    <w:rsid w:val="000F04CF"/>
    <w:rsid w:val="000F0D1A"/>
    <w:rsid w:val="000F0FA5"/>
    <w:rsid w:val="000F2832"/>
    <w:rsid w:val="000F542C"/>
    <w:rsid w:val="000F5C65"/>
    <w:rsid w:val="000F715F"/>
    <w:rsid w:val="000F78F4"/>
    <w:rsid w:val="00100A55"/>
    <w:rsid w:val="00101AE5"/>
    <w:rsid w:val="00101BD5"/>
    <w:rsid w:val="0010344A"/>
    <w:rsid w:val="00103EA7"/>
    <w:rsid w:val="001043D2"/>
    <w:rsid w:val="00105C44"/>
    <w:rsid w:val="001062BC"/>
    <w:rsid w:val="00106DD3"/>
    <w:rsid w:val="00107A62"/>
    <w:rsid w:val="00113877"/>
    <w:rsid w:val="001139A7"/>
    <w:rsid w:val="00113C96"/>
    <w:rsid w:val="00114B13"/>
    <w:rsid w:val="001156F8"/>
    <w:rsid w:val="001158DD"/>
    <w:rsid w:val="0011653A"/>
    <w:rsid w:val="00116758"/>
    <w:rsid w:val="00120D78"/>
    <w:rsid w:val="0012178D"/>
    <w:rsid w:val="00122DAA"/>
    <w:rsid w:val="001231DF"/>
    <w:rsid w:val="001235B6"/>
    <w:rsid w:val="00123F01"/>
    <w:rsid w:val="00124611"/>
    <w:rsid w:val="0012469D"/>
    <w:rsid w:val="0012487F"/>
    <w:rsid w:val="001250C3"/>
    <w:rsid w:val="001303B8"/>
    <w:rsid w:val="00130754"/>
    <w:rsid w:val="00130E52"/>
    <w:rsid w:val="00131154"/>
    <w:rsid w:val="00132C9E"/>
    <w:rsid w:val="00133DF6"/>
    <w:rsid w:val="00134039"/>
    <w:rsid w:val="00134933"/>
    <w:rsid w:val="0013502A"/>
    <w:rsid w:val="001356F1"/>
    <w:rsid w:val="00135813"/>
    <w:rsid w:val="00136BCA"/>
    <w:rsid w:val="0014011E"/>
    <w:rsid w:val="00140B9D"/>
    <w:rsid w:val="0014150A"/>
    <w:rsid w:val="00142693"/>
    <w:rsid w:val="00142797"/>
    <w:rsid w:val="00142DDC"/>
    <w:rsid w:val="00142EA0"/>
    <w:rsid w:val="00144A29"/>
    <w:rsid w:val="00146CFF"/>
    <w:rsid w:val="0014717A"/>
    <w:rsid w:val="001477C8"/>
    <w:rsid w:val="001506E4"/>
    <w:rsid w:val="00150770"/>
    <w:rsid w:val="00150780"/>
    <w:rsid w:val="00150EA5"/>
    <w:rsid w:val="00152061"/>
    <w:rsid w:val="00152CD8"/>
    <w:rsid w:val="0015393D"/>
    <w:rsid w:val="00154179"/>
    <w:rsid w:val="001543E8"/>
    <w:rsid w:val="0015508E"/>
    <w:rsid w:val="00160715"/>
    <w:rsid w:val="00160A6A"/>
    <w:rsid w:val="00160C13"/>
    <w:rsid w:val="001619D5"/>
    <w:rsid w:val="00161A64"/>
    <w:rsid w:val="00161A67"/>
    <w:rsid w:val="00162115"/>
    <w:rsid w:val="00162C1A"/>
    <w:rsid w:val="00162DFF"/>
    <w:rsid w:val="0016386D"/>
    <w:rsid w:val="00165B2E"/>
    <w:rsid w:val="001677C4"/>
    <w:rsid w:val="00171173"/>
    <w:rsid w:val="00171363"/>
    <w:rsid w:val="001719A3"/>
    <w:rsid w:val="00172825"/>
    <w:rsid w:val="00172920"/>
    <w:rsid w:val="00172B69"/>
    <w:rsid w:val="00173128"/>
    <w:rsid w:val="0017461F"/>
    <w:rsid w:val="00174C28"/>
    <w:rsid w:val="00175331"/>
    <w:rsid w:val="0017557E"/>
    <w:rsid w:val="00175C9F"/>
    <w:rsid w:val="0018004C"/>
    <w:rsid w:val="00180537"/>
    <w:rsid w:val="00180F89"/>
    <w:rsid w:val="001817E8"/>
    <w:rsid w:val="00185759"/>
    <w:rsid w:val="00185829"/>
    <w:rsid w:val="001862B1"/>
    <w:rsid w:val="001869A4"/>
    <w:rsid w:val="00186ECA"/>
    <w:rsid w:val="00187301"/>
    <w:rsid w:val="0018773B"/>
    <w:rsid w:val="00191A37"/>
    <w:rsid w:val="00193EA8"/>
    <w:rsid w:val="00193EAB"/>
    <w:rsid w:val="001942CB"/>
    <w:rsid w:val="00194E67"/>
    <w:rsid w:val="001A0B8C"/>
    <w:rsid w:val="001A0E58"/>
    <w:rsid w:val="001A1711"/>
    <w:rsid w:val="001A1D3A"/>
    <w:rsid w:val="001A265F"/>
    <w:rsid w:val="001A2809"/>
    <w:rsid w:val="001A341B"/>
    <w:rsid w:val="001A509C"/>
    <w:rsid w:val="001A5D2A"/>
    <w:rsid w:val="001A68DA"/>
    <w:rsid w:val="001A6D4D"/>
    <w:rsid w:val="001B2B77"/>
    <w:rsid w:val="001B2BF8"/>
    <w:rsid w:val="001B6265"/>
    <w:rsid w:val="001B64C1"/>
    <w:rsid w:val="001B686A"/>
    <w:rsid w:val="001B6BBE"/>
    <w:rsid w:val="001C154B"/>
    <w:rsid w:val="001C1BDE"/>
    <w:rsid w:val="001C3BEA"/>
    <w:rsid w:val="001C537A"/>
    <w:rsid w:val="001C6553"/>
    <w:rsid w:val="001C671B"/>
    <w:rsid w:val="001C74BD"/>
    <w:rsid w:val="001D046C"/>
    <w:rsid w:val="001D0E23"/>
    <w:rsid w:val="001D1891"/>
    <w:rsid w:val="001D4018"/>
    <w:rsid w:val="001D5245"/>
    <w:rsid w:val="001D64B2"/>
    <w:rsid w:val="001E1794"/>
    <w:rsid w:val="001E4698"/>
    <w:rsid w:val="001E5547"/>
    <w:rsid w:val="001E6351"/>
    <w:rsid w:val="001E649B"/>
    <w:rsid w:val="001E6B1A"/>
    <w:rsid w:val="001E7E01"/>
    <w:rsid w:val="001E7F53"/>
    <w:rsid w:val="001F030C"/>
    <w:rsid w:val="001F075D"/>
    <w:rsid w:val="001F2324"/>
    <w:rsid w:val="001F256B"/>
    <w:rsid w:val="001F2AD3"/>
    <w:rsid w:val="001F35E3"/>
    <w:rsid w:val="001F4807"/>
    <w:rsid w:val="001F580A"/>
    <w:rsid w:val="001F62CE"/>
    <w:rsid w:val="001F6BBA"/>
    <w:rsid w:val="001F7776"/>
    <w:rsid w:val="0020067C"/>
    <w:rsid w:val="002028A7"/>
    <w:rsid w:val="002058A2"/>
    <w:rsid w:val="0020614C"/>
    <w:rsid w:val="0020639C"/>
    <w:rsid w:val="002063A6"/>
    <w:rsid w:val="00207C07"/>
    <w:rsid w:val="00207E60"/>
    <w:rsid w:val="00216547"/>
    <w:rsid w:val="00216669"/>
    <w:rsid w:val="002174B2"/>
    <w:rsid w:val="00217A05"/>
    <w:rsid w:val="00217A78"/>
    <w:rsid w:val="002213EE"/>
    <w:rsid w:val="0022165E"/>
    <w:rsid w:val="00224049"/>
    <w:rsid w:val="002249B6"/>
    <w:rsid w:val="00224A10"/>
    <w:rsid w:val="00224D6D"/>
    <w:rsid w:val="002300B5"/>
    <w:rsid w:val="00230166"/>
    <w:rsid w:val="0023108E"/>
    <w:rsid w:val="00231221"/>
    <w:rsid w:val="00231AAE"/>
    <w:rsid w:val="00231D99"/>
    <w:rsid w:val="00232096"/>
    <w:rsid w:val="0023260E"/>
    <w:rsid w:val="002326BD"/>
    <w:rsid w:val="00233620"/>
    <w:rsid w:val="00233671"/>
    <w:rsid w:val="0023387F"/>
    <w:rsid w:val="00233B69"/>
    <w:rsid w:val="00233F2D"/>
    <w:rsid w:val="002341DC"/>
    <w:rsid w:val="002354C1"/>
    <w:rsid w:val="00235E0A"/>
    <w:rsid w:val="002367AC"/>
    <w:rsid w:val="0023690A"/>
    <w:rsid w:val="00240678"/>
    <w:rsid w:val="00240E89"/>
    <w:rsid w:val="0024195D"/>
    <w:rsid w:val="00241D1A"/>
    <w:rsid w:val="00241FC6"/>
    <w:rsid w:val="00242292"/>
    <w:rsid w:val="0024272B"/>
    <w:rsid w:val="00242EB3"/>
    <w:rsid w:val="0024500E"/>
    <w:rsid w:val="00245F8E"/>
    <w:rsid w:val="00246262"/>
    <w:rsid w:val="00246382"/>
    <w:rsid w:val="00250ACF"/>
    <w:rsid w:val="00251687"/>
    <w:rsid w:val="00251E42"/>
    <w:rsid w:val="00252CB6"/>
    <w:rsid w:val="00255AB0"/>
    <w:rsid w:val="00256B32"/>
    <w:rsid w:val="00260E3D"/>
    <w:rsid w:val="0026268A"/>
    <w:rsid w:val="00263525"/>
    <w:rsid w:val="002635F8"/>
    <w:rsid w:val="002637DB"/>
    <w:rsid w:val="00263CA4"/>
    <w:rsid w:val="0026541E"/>
    <w:rsid w:val="0026643D"/>
    <w:rsid w:val="00266C66"/>
    <w:rsid w:val="00267E2C"/>
    <w:rsid w:val="002703C7"/>
    <w:rsid w:val="0027054C"/>
    <w:rsid w:val="00270C04"/>
    <w:rsid w:val="00270CC1"/>
    <w:rsid w:val="00272203"/>
    <w:rsid w:val="00272CB4"/>
    <w:rsid w:val="00273B6C"/>
    <w:rsid w:val="0027574B"/>
    <w:rsid w:val="002766D2"/>
    <w:rsid w:val="00276AE5"/>
    <w:rsid w:val="00276DB0"/>
    <w:rsid w:val="002772CC"/>
    <w:rsid w:val="00277875"/>
    <w:rsid w:val="00277B2D"/>
    <w:rsid w:val="0028051E"/>
    <w:rsid w:val="0028150D"/>
    <w:rsid w:val="00281DCB"/>
    <w:rsid w:val="002823EE"/>
    <w:rsid w:val="00283A85"/>
    <w:rsid w:val="00283E19"/>
    <w:rsid w:val="00284456"/>
    <w:rsid w:val="00284F4C"/>
    <w:rsid w:val="002869C4"/>
    <w:rsid w:val="00287BB1"/>
    <w:rsid w:val="00290239"/>
    <w:rsid w:val="0029086B"/>
    <w:rsid w:val="002909D3"/>
    <w:rsid w:val="00290B69"/>
    <w:rsid w:val="00293480"/>
    <w:rsid w:val="00293A3D"/>
    <w:rsid w:val="002947EB"/>
    <w:rsid w:val="00294A43"/>
    <w:rsid w:val="0029582B"/>
    <w:rsid w:val="00296F85"/>
    <w:rsid w:val="0029740F"/>
    <w:rsid w:val="002978BF"/>
    <w:rsid w:val="00297D04"/>
    <w:rsid w:val="002A0A43"/>
    <w:rsid w:val="002A0AB8"/>
    <w:rsid w:val="002A17FC"/>
    <w:rsid w:val="002A1D54"/>
    <w:rsid w:val="002A3EAB"/>
    <w:rsid w:val="002A68A0"/>
    <w:rsid w:val="002A6B1B"/>
    <w:rsid w:val="002A73F3"/>
    <w:rsid w:val="002B0606"/>
    <w:rsid w:val="002B0E71"/>
    <w:rsid w:val="002B13B1"/>
    <w:rsid w:val="002B287D"/>
    <w:rsid w:val="002B3949"/>
    <w:rsid w:val="002B3B7A"/>
    <w:rsid w:val="002B47DE"/>
    <w:rsid w:val="002B505B"/>
    <w:rsid w:val="002B50B9"/>
    <w:rsid w:val="002B52DF"/>
    <w:rsid w:val="002B55F7"/>
    <w:rsid w:val="002B61EF"/>
    <w:rsid w:val="002B6651"/>
    <w:rsid w:val="002B67D4"/>
    <w:rsid w:val="002B76AD"/>
    <w:rsid w:val="002C0725"/>
    <w:rsid w:val="002C11A3"/>
    <w:rsid w:val="002C1A87"/>
    <w:rsid w:val="002C294D"/>
    <w:rsid w:val="002C2BEC"/>
    <w:rsid w:val="002C4B9F"/>
    <w:rsid w:val="002C4C69"/>
    <w:rsid w:val="002C5090"/>
    <w:rsid w:val="002C51A7"/>
    <w:rsid w:val="002C5EE5"/>
    <w:rsid w:val="002C653C"/>
    <w:rsid w:val="002C768E"/>
    <w:rsid w:val="002D0735"/>
    <w:rsid w:val="002D1618"/>
    <w:rsid w:val="002D44C5"/>
    <w:rsid w:val="002D573A"/>
    <w:rsid w:val="002D60BB"/>
    <w:rsid w:val="002D60D4"/>
    <w:rsid w:val="002D6D19"/>
    <w:rsid w:val="002D73F9"/>
    <w:rsid w:val="002E0663"/>
    <w:rsid w:val="002E171E"/>
    <w:rsid w:val="002E18C9"/>
    <w:rsid w:val="002E230F"/>
    <w:rsid w:val="002E2E18"/>
    <w:rsid w:val="002E2E22"/>
    <w:rsid w:val="002E484A"/>
    <w:rsid w:val="002F1A47"/>
    <w:rsid w:val="002F1B93"/>
    <w:rsid w:val="002F203D"/>
    <w:rsid w:val="002F252F"/>
    <w:rsid w:val="002F2C27"/>
    <w:rsid w:val="002F3033"/>
    <w:rsid w:val="002F3A4A"/>
    <w:rsid w:val="002F5D51"/>
    <w:rsid w:val="002F60E5"/>
    <w:rsid w:val="002F62EA"/>
    <w:rsid w:val="002F6959"/>
    <w:rsid w:val="002F766A"/>
    <w:rsid w:val="003008A9"/>
    <w:rsid w:val="003022CA"/>
    <w:rsid w:val="00302AE8"/>
    <w:rsid w:val="003032CB"/>
    <w:rsid w:val="003045A8"/>
    <w:rsid w:val="00304CA6"/>
    <w:rsid w:val="00304CC0"/>
    <w:rsid w:val="003077F8"/>
    <w:rsid w:val="003113D1"/>
    <w:rsid w:val="00311F91"/>
    <w:rsid w:val="00312A3C"/>
    <w:rsid w:val="00312D1A"/>
    <w:rsid w:val="003141CC"/>
    <w:rsid w:val="003159DC"/>
    <w:rsid w:val="00316444"/>
    <w:rsid w:val="00316E04"/>
    <w:rsid w:val="00316F9E"/>
    <w:rsid w:val="0032019A"/>
    <w:rsid w:val="003229F8"/>
    <w:rsid w:val="00323434"/>
    <w:rsid w:val="0032452B"/>
    <w:rsid w:val="00325673"/>
    <w:rsid w:val="0032607A"/>
    <w:rsid w:val="00326B36"/>
    <w:rsid w:val="00331181"/>
    <w:rsid w:val="0033176B"/>
    <w:rsid w:val="0033199F"/>
    <w:rsid w:val="00331ABD"/>
    <w:rsid w:val="00332849"/>
    <w:rsid w:val="003333C5"/>
    <w:rsid w:val="003338E7"/>
    <w:rsid w:val="00336B12"/>
    <w:rsid w:val="00337252"/>
    <w:rsid w:val="00337269"/>
    <w:rsid w:val="00340333"/>
    <w:rsid w:val="00340A81"/>
    <w:rsid w:val="00340EA2"/>
    <w:rsid w:val="003427A1"/>
    <w:rsid w:val="003432BA"/>
    <w:rsid w:val="00343B50"/>
    <w:rsid w:val="003451EB"/>
    <w:rsid w:val="00346701"/>
    <w:rsid w:val="00350FD4"/>
    <w:rsid w:val="003513EC"/>
    <w:rsid w:val="0035247C"/>
    <w:rsid w:val="00352B4D"/>
    <w:rsid w:val="00352FBD"/>
    <w:rsid w:val="00353A63"/>
    <w:rsid w:val="00354775"/>
    <w:rsid w:val="00356015"/>
    <w:rsid w:val="00356D75"/>
    <w:rsid w:val="00356D90"/>
    <w:rsid w:val="00357DEF"/>
    <w:rsid w:val="00360ECA"/>
    <w:rsid w:val="00361966"/>
    <w:rsid w:val="00361FBB"/>
    <w:rsid w:val="00362643"/>
    <w:rsid w:val="00362A73"/>
    <w:rsid w:val="003650DD"/>
    <w:rsid w:val="00365522"/>
    <w:rsid w:val="003660B7"/>
    <w:rsid w:val="00366B17"/>
    <w:rsid w:val="00367A6F"/>
    <w:rsid w:val="00370400"/>
    <w:rsid w:val="0037065B"/>
    <w:rsid w:val="00370D2C"/>
    <w:rsid w:val="0037291A"/>
    <w:rsid w:val="00375F78"/>
    <w:rsid w:val="0037603A"/>
    <w:rsid w:val="00376D4F"/>
    <w:rsid w:val="003800D4"/>
    <w:rsid w:val="00380A0F"/>
    <w:rsid w:val="00380A35"/>
    <w:rsid w:val="0038139D"/>
    <w:rsid w:val="00381B9E"/>
    <w:rsid w:val="00381C84"/>
    <w:rsid w:val="00382EFE"/>
    <w:rsid w:val="00383547"/>
    <w:rsid w:val="003837A4"/>
    <w:rsid w:val="00384715"/>
    <w:rsid w:val="0038515D"/>
    <w:rsid w:val="00385406"/>
    <w:rsid w:val="003854ED"/>
    <w:rsid w:val="00387814"/>
    <w:rsid w:val="003878D9"/>
    <w:rsid w:val="00390924"/>
    <w:rsid w:val="00390AEB"/>
    <w:rsid w:val="00390C31"/>
    <w:rsid w:val="00390E87"/>
    <w:rsid w:val="003930D2"/>
    <w:rsid w:val="003933C4"/>
    <w:rsid w:val="00395F3D"/>
    <w:rsid w:val="003961AC"/>
    <w:rsid w:val="003975AA"/>
    <w:rsid w:val="00397789"/>
    <w:rsid w:val="003A0729"/>
    <w:rsid w:val="003A0843"/>
    <w:rsid w:val="003A312D"/>
    <w:rsid w:val="003A353C"/>
    <w:rsid w:val="003A41F2"/>
    <w:rsid w:val="003A4617"/>
    <w:rsid w:val="003A4AEF"/>
    <w:rsid w:val="003A501A"/>
    <w:rsid w:val="003A5CFC"/>
    <w:rsid w:val="003A699F"/>
    <w:rsid w:val="003A7D01"/>
    <w:rsid w:val="003B0EA9"/>
    <w:rsid w:val="003B1371"/>
    <w:rsid w:val="003B2AC1"/>
    <w:rsid w:val="003B35BB"/>
    <w:rsid w:val="003B3A8B"/>
    <w:rsid w:val="003B41BB"/>
    <w:rsid w:val="003B6859"/>
    <w:rsid w:val="003B698E"/>
    <w:rsid w:val="003B7EDB"/>
    <w:rsid w:val="003C0DEC"/>
    <w:rsid w:val="003C0E12"/>
    <w:rsid w:val="003C0F14"/>
    <w:rsid w:val="003C352D"/>
    <w:rsid w:val="003C42C6"/>
    <w:rsid w:val="003C6B11"/>
    <w:rsid w:val="003C70E8"/>
    <w:rsid w:val="003D10B0"/>
    <w:rsid w:val="003D1CD3"/>
    <w:rsid w:val="003D3332"/>
    <w:rsid w:val="003D3C27"/>
    <w:rsid w:val="003D4478"/>
    <w:rsid w:val="003D4E2D"/>
    <w:rsid w:val="003D5421"/>
    <w:rsid w:val="003D5C20"/>
    <w:rsid w:val="003D6550"/>
    <w:rsid w:val="003D6E25"/>
    <w:rsid w:val="003E07CB"/>
    <w:rsid w:val="003E2170"/>
    <w:rsid w:val="003E2320"/>
    <w:rsid w:val="003E3D76"/>
    <w:rsid w:val="003E40EC"/>
    <w:rsid w:val="003E4AAE"/>
    <w:rsid w:val="003E642C"/>
    <w:rsid w:val="003F0887"/>
    <w:rsid w:val="003F0C4C"/>
    <w:rsid w:val="003F12B1"/>
    <w:rsid w:val="003F28C3"/>
    <w:rsid w:val="003F2C8D"/>
    <w:rsid w:val="003F5A26"/>
    <w:rsid w:val="003F5AF9"/>
    <w:rsid w:val="003F7818"/>
    <w:rsid w:val="00401EAE"/>
    <w:rsid w:val="004030E7"/>
    <w:rsid w:val="0040556B"/>
    <w:rsid w:val="00407332"/>
    <w:rsid w:val="00410EB2"/>
    <w:rsid w:val="00410F86"/>
    <w:rsid w:val="00412438"/>
    <w:rsid w:val="00412530"/>
    <w:rsid w:val="00412707"/>
    <w:rsid w:val="00412932"/>
    <w:rsid w:val="0041318D"/>
    <w:rsid w:val="0041593B"/>
    <w:rsid w:val="004169C8"/>
    <w:rsid w:val="004178B5"/>
    <w:rsid w:val="00417D48"/>
    <w:rsid w:val="004208EE"/>
    <w:rsid w:val="00421149"/>
    <w:rsid w:val="004218A2"/>
    <w:rsid w:val="00421F9A"/>
    <w:rsid w:val="0042475C"/>
    <w:rsid w:val="004248C0"/>
    <w:rsid w:val="00427255"/>
    <w:rsid w:val="0042733C"/>
    <w:rsid w:val="004301F2"/>
    <w:rsid w:val="004338AF"/>
    <w:rsid w:val="00434C24"/>
    <w:rsid w:val="0043620A"/>
    <w:rsid w:val="00436A58"/>
    <w:rsid w:val="00440F81"/>
    <w:rsid w:val="00443A73"/>
    <w:rsid w:val="00444315"/>
    <w:rsid w:val="00445F8D"/>
    <w:rsid w:val="0044669C"/>
    <w:rsid w:val="00450683"/>
    <w:rsid w:val="00450ADF"/>
    <w:rsid w:val="00451029"/>
    <w:rsid w:val="004520D4"/>
    <w:rsid w:val="00452E96"/>
    <w:rsid w:val="00453E89"/>
    <w:rsid w:val="0045498C"/>
    <w:rsid w:val="00454CF8"/>
    <w:rsid w:val="00455CA0"/>
    <w:rsid w:val="0045627B"/>
    <w:rsid w:val="0045718E"/>
    <w:rsid w:val="00457794"/>
    <w:rsid w:val="00461359"/>
    <w:rsid w:val="00462F6B"/>
    <w:rsid w:val="00463159"/>
    <w:rsid w:val="00463E55"/>
    <w:rsid w:val="004657C4"/>
    <w:rsid w:val="0046736A"/>
    <w:rsid w:val="00467500"/>
    <w:rsid w:val="00470405"/>
    <w:rsid w:val="004704C9"/>
    <w:rsid w:val="004713FD"/>
    <w:rsid w:val="004714B6"/>
    <w:rsid w:val="0047538E"/>
    <w:rsid w:val="004755D3"/>
    <w:rsid w:val="00475B82"/>
    <w:rsid w:val="00476587"/>
    <w:rsid w:val="00476EC5"/>
    <w:rsid w:val="00476F6C"/>
    <w:rsid w:val="00477B92"/>
    <w:rsid w:val="00480C41"/>
    <w:rsid w:val="00481C94"/>
    <w:rsid w:val="00482008"/>
    <w:rsid w:val="0048296C"/>
    <w:rsid w:val="00482F3B"/>
    <w:rsid w:val="00485352"/>
    <w:rsid w:val="004862E7"/>
    <w:rsid w:val="00487FEC"/>
    <w:rsid w:val="004914C4"/>
    <w:rsid w:val="004924FD"/>
    <w:rsid w:val="0049482C"/>
    <w:rsid w:val="00494939"/>
    <w:rsid w:val="00494BBA"/>
    <w:rsid w:val="00497257"/>
    <w:rsid w:val="004974A7"/>
    <w:rsid w:val="00497C4C"/>
    <w:rsid w:val="00497E5F"/>
    <w:rsid w:val="004A15D2"/>
    <w:rsid w:val="004A29A1"/>
    <w:rsid w:val="004A2DCC"/>
    <w:rsid w:val="004A43A3"/>
    <w:rsid w:val="004A43FC"/>
    <w:rsid w:val="004A56CF"/>
    <w:rsid w:val="004A5E59"/>
    <w:rsid w:val="004A6584"/>
    <w:rsid w:val="004A6C75"/>
    <w:rsid w:val="004A72E7"/>
    <w:rsid w:val="004A78D8"/>
    <w:rsid w:val="004B16F1"/>
    <w:rsid w:val="004B1726"/>
    <w:rsid w:val="004B35A9"/>
    <w:rsid w:val="004B3FAA"/>
    <w:rsid w:val="004B4226"/>
    <w:rsid w:val="004B581E"/>
    <w:rsid w:val="004B5F76"/>
    <w:rsid w:val="004B6D36"/>
    <w:rsid w:val="004C0ACF"/>
    <w:rsid w:val="004C0DEF"/>
    <w:rsid w:val="004C13B5"/>
    <w:rsid w:val="004C1881"/>
    <w:rsid w:val="004C1992"/>
    <w:rsid w:val="004C19BB"/>
    <w:rsid w:val="004C3357"/>
    <w:rsid w:val="004C391F"/>
    <w:rsid w:val="004C4614"/>
    <w:rsid w:val="004C4B4C"/>
    <w:rsid w:val="004C597A"/>
    <w:rsid w:val="004C671E"/>
    <w:rsid w:val="004C7206"/>
    <w:rsid w:val="004D0ADF"/>
    <w:rsid w:val="004D147C"/>
    <w:rsid w:val="004D1950"/>
    <w:rsid w:val="004D2898"/>
    <w:rsid w:val="004D4EC1"/>
    <w:rsid w:val="004D4FD8"/>
    <w:rsid w:val="004D684C"/>
    <w:rsid w:val="004D75CC"/>
    <w:rsid w:val="004E0A3B"/>
    <w:rsid w:val="004E1021"/>
    <w:rsid w:val="004E10F0"/>
    <w:rsid w:val="004E1E84"/>
    <w:rsid w:val="004E233C"/>
    <w:rsid w:val="004E28C0"/>
    <w:rsid w:val="004E4A86"/>
    <w:rsid w:val="004E52E5"/>
    <w:rsid w:val="004E5EC4"/>
    <w:rsid w:val="004E6172"/>
    <w:rsid w:val="004E627A"/>
    <w:rsid w:val="004E643E"/>
    <w:rsid w:val="004E7372"/>
    <w:rsid w:val="004E7393"/>
    <w:rsid w:val="004E79AA"/>
    <w:rsid w:val="004E7DCC"/>
    <w:rsid w:val="004F185D"/>
    <w:rsid w:val="004F1BAA"/>
    <w:rsid w:val="004F1C67"/>
    <w:rsid w:val="004F262C"/>
    <w:rsid w:val="004F418D"/>
    <w:rsid w:val="004F5385"/>
    <w:rsid w:val="004F57B5"/>
    <w:rsid w:val="004F5C3D"/>
    <w:rsid w:val="004F644C"/>
    <w:rsid w:val="00500B42"/>
    <w:rsid w:val="00501B81"/>
    <w:rsid w:val="0050230F"/>
    <w:rsid w:val="00505450"/>
    <w:rsid w:val="00505D9A"/>
    <w:rsid w:val="005060F9"/>
    <w:rsid w:val="00507256"/>
    <w:rsid w:val="00507975"/>
    <w:rsid w:val="00507ABF"/>
    <w:rsid w:val="00511B3C"/>
    <w:rsid w:val="0051216F"/>
    <w:rsid w:val="005123EA"/>
    <w:rsid w:val="00512484"/>
    <w:rsid w:val="00513395"/>
    <w:rsid w:val="0051412C"/>
    <w:rsid w:val="00514C7D"/>
    <w:rsid w:val="00514D92"/>
    <w:rsid w:val="005164A4"/>
    <w:rsid w:val="00516742"/>
    <w:rsid w:val="0051731C"/>
    <w:rsid w:val="0052003C"/>
    <w:rsid w:val="0052042F"/>
    <w:rsid w:val="0052112F"/>
    <w:rsid w:val="005212F1"/>
    <w:rsid w:val="005216DC"/>
    <w:rsid w:val="00522C0A"/>
    <w:rsid w:val="00522C78"/>
    <w:rsid w:val="00523ABB"/>
    <w:rsid w:val="005246D4"/>
    <w:rsid w:val="0052531E"/>
    <w:rsid w:val="00525DC8"/>
    <w:rsid w:val="00526277"/>
    <w:rsid w:val="005270F8"/>
    <w:rsid w:val="00527692"/>
    <w:rsid w:val="0053145D"/>
    <w:rsid w:val="00533F4A"/>
    <w:rsid w:val="00533FF5"/>
    <w:rsid w:val="00534747"/>
    <w:rsid w:val="00540754"/>
    <w:rsid w:val="00541648"/>
    <w:rsid w:val="0054219C"/>
    <w:rsid w:val="00543AFA"/>
    <w:rsid w:val="00544617"/>
    <w:rsid w:val="00544E30"/>
    <w:rsid w:val="005457DB"/>
    <w:rsid w:val="00545C3D"/>
    <w:rsid w:val="005466B1"/>
    <w:rsid w:val="00546817"/>
    <w:rsid w:val="00546D5D"/>
    <w:rsid w:val="005505D2"/>
    <w:rsid w:val="005515E8"/>
    <w:rsid w:val="00555C6E"/>
    <w:rsid w:val="00555D5D"/>
    <w:rsid w:val="00557392"/>
    <w:rsid w:val="00560E8A"/>
    <w:rsid w:val="00562C35"/>
    <w:rsid w:val="005638BD"/>
    <w:rsid w:val="00563A90"/>
    <w:rsid w:val="005656F5"/>
    <w:rsid w:val="0056682B"/>
    <w:rsid w:val="00570674"/>
    <w:rsid w:val="00572EEB"/>
    <w:rsid w:val="00573472"/>
    <w:rsid w:val="00573588"/>
    <w:rsid w:val="00573597"/>
    <w:rsid w:val="0057637E"/>
    <w:rsid w:val="005767B6"/>
    <w:rsid w:val="005768E6"/>
    <w:rsid w:val="005771C4"/>
    <w:rsid w:val="00577AE2"/>
    <w:rsid w:val="005804D5"/>
    <w:rsid w:val="0058246A"/>
    <w:rsid w:val="00582DB1"/>
    <w:rsid w:val="0058360E"/>
    <w:rsid w:val="005851EC"/>
    <w:rsid w:val="0058559E"/>
    <w:rsid w:val="00585D0B"/>
    <w:rsid w:val="00586D2D"/>
    <w:rsid w:val="00586F7F"/>
    <w:rsid w:val="00587484"/>
    <w:rsid w:val="005900E8"/>
    <w:rsid w:val="005905F2"/>
    <w:rsid w:val="00590647"/>
    <w:rsid w:val="00590E6C"/>
    <w:rsid w:val="00591685"/>
    <w:rsid w:val="00591E5B"/>
    <w:rsid w:val="00591F47"/>
    <w:rsid w:val="00592AB4"/>
    <w:rsid w:val="00592C52"/>
    <w:rsid w:val="00593FB9"/>
    <w:rsid w:val="00594EC6"/>
    <w:rsid w:val="0059507F"/>
    <w:rsid w:val="00595FDA"/>
    <w:rsid w:val="00597B95"/>
    <w:rsid w:val="00597EA7"/>
    <w:rsid w:val="005A13AD"/>
    <w:rsid w:val="005A1A9E"/>
    <w:rsid w:val="005A1B6D"/>
    <w:rsid w:val="005A2E9F"/>
    <w:rsid w:val="005A3008"/>
    <w:rsid w:val="005A3F76"/>
    <w:rsid w:val="005A48D0"/>
    <w:rsid w:val="005A6288"/>
    <w:rsid w:val="005A6AC7"/>
    <w:rsid w:val="005B21C8"/>
    <w:rsid w:val="005B2326"/>
    <w:rsid w:val="005B2829"/>
    <w:rsid w:val="005B298C"/>
    <w:rsid w:val="005B3950"/>
    <w:rsid w:val="005B42B5"/>
    <w:rsid w:val="005B42FD"/>
    <w:rsid w:val="005B43EA"/>
    <w:rsid w:val="005B7BC5"/>
    <w:rsid w:val="005C0540"/>
    <w:rsid w:val="005C25F2"/>
    <w:rsid w:val="005C27DB"/>
    <w:rsid w:val="005C339A"/>
    <w:rsid w:val="005C44F0"/>
    <w:rsid w:val="005C5276"/>
    <w:rsid w:val="005C5429"/>
    <w:rsid w:val="005C5F57"/>
    <w:rsid w:val="005C729E"/>
    <w:rsid w:val="005D0E31"/>
    <w:rsid w:val="005D115D"/>
    <w:rsid w:val="005D573D"/>
    <w:rsid w:val="005D5856"/>
    <w:rsid w:val="005D58AD"/>
    <w:rsid w:val="005D5EEE"/>
    <w:rsid w:val="005D669F"/>
    <w:rsid w:val="005D6CB1"/>
    <w:rsid w:val="005D7098"/>
    <w:rsid w:val="005D789D"/>
    <w:rsid w:val="005E05C0"/>
    <w:rsid w:val="005E0B80"/>
    <w:rsid w:val="005E130A"/>
    <w:rsid w:val="005E24BC"/>
    <w:rsid w:val="005E2ADD"/>
    <w:rsid w:val="005E2D5F"/>
    <w:rsid w:val="005E40A6"/>
    <w:rsid w:val="005E450B"/>
    <w:rsid w:val="005E55DF"/>
    <w:rsid w:val="005E619C"/>
    <w:rsid w:val="005E66FB"/>
    <w:rsid w:val="005E7900"/>
    <w:rsid w:val="005F0C77"/>
    <w:rsid w:val="005F2D80"/>
    <w:rsid w:val="005F5C89"/>
    <w:rsid w:val="005F5F32"/>
    <w:rsid w:val="005F68AF"/>
    <w:rsid w:val="005F7A9E"/>
    <w:rsid w:val="00600BEB"/>
    <w:rsid w:val="0060233B"/>
    <w:rsid w:val="006023A7"/>
    <w:rsid w:val="00603A29"/>
    <w:rsid w:val="0060549C"/>
    <w:rsid w:val="006055B9"/>
    <w:rsid w:val="00606149"/>
    <w:rsid w:val="006062C8"/>
    <w:rsid w:val="00606D62"/>
    <w:rsid w:val="00610409"/>
    <w:rsid w:val="0061041C"/>
    <w:rsid w:val="0061217D"/>
    <w:rsid w:val="00612F3E"/>
    <w:rsid w:val="00614145"/>
    <w:rsid w:val="00614255"/>
    <w:rsid w:val="00614BAB"/>
    <w:rsid w:val="00614EFC"/>
    <w:rsid w:val="006156C4"/>
    <w:rsid w:val="00617135"/>
    <w:rsid w:val="0061751C"/>
    <w:rsid w:val="006218EC"/>
    <w:rsid w:val="00621E81"/>
    <w:rsid w:val="00622632"/>
    <w:rsid w:val="00626672"/>
    <w:rsid w:val="00626D87"/>
    <w:rsid w:val="006316D2"/>
    <w:rsid w:val="00631B86"/>
    <w:rsid w:val="00631BA5"/>
    <w:rsid w:val="00631E30"/>
    <w:rsid w:val="00632F6B"/>
    <w:rsid w:val="00634754"/>
    <w:rsid w:val="0063576D"/>
    <w:rsid w:val="006357D5"/>
    <w:rsid w:val="00636642"/>
    <w:rsid w:val="00637D98"/>
    <w:rsid w:val="0064024E"/>
    <w:rsid w:val="006410B8"/>
    <w:rsid w:val="00642DCC"/>
    <w:rsid w:val="00644731"/>
    <w:rsid w:val="00645EDC"/>
    <w:rsid w:val="00646300"/>
    <w:rsid w:val="00646CC0"/>
    <w:rsid w:val="00647639"/>
    <w:rsid w:val="006515A3"/>
    <w:rsid w:val="006518D6"/>
    <w:rsid w:val="00651A54"/>
    <w:rsid w:val="00652BA9"/>
    <w:rsid w:val="00653C64"/>
    <w:rsid w:val="006543BF"/>
    <w:rsid w:val="0065522E"/>
    <w:rsid w:val="006561F0"/>
    <w:rsid w:val="00656E0E"/>
    <w:rsid w:val="0065763D"/>
    <w:rsid w:val="00657B51"/>
    <w:rsid w:val="0066033C"/>
    <w:rsid w:val="00660383"/>
    <w:rsid w:val="00660684"/>
    <w:rsid w:val="006611D4"/>
    <w:rsid w:val="0066286E"/>
    <w:rsid w:val="00664B8E"/>
    <w:rsid w:val="00665B82"/>
    <w:rsid w:val="006660EC"/>
    <w:rsid w:val="00670512"/>
    <w:rsid w:val="00670D98"/>
    <w:rsid w:val="00672AC6"/>
    <w:rsid w:val="00672AEF"/>
    <w:rsid w:val="00672DC2"/>
    <w:rsid w:val="0067363A"/>
    <w:rsid w:val="00674F3C"/>
    <w:rsid w:val="0067565D"/>
    <w:rsid w:val="00675E6D"/>
    <w:rsid w:val="006764C0"/>
    <w:rsid w:val="00676E7D"/>
    <w:rsid w:val="00681206"/>
    <w:rsid w:val="006826EC"/>
    <w:rsid w:val="00683218"/>
    <w:rsid w:val="00686806"/>
    <w:rsid w:val="00686A6C"/>
    <w:rsid w:val="006871DF"/>
    <w:rsid w:val="00690867"/>
    <w:rsid w:val="00690EA7"/>
    <w:rsid w:val="00690EE1"/>
    <w:rsid w:val="00694284"/>
    <w:rsid w:val="00695307"/>
    <w:rsid w:val="0069564D"/>
    <w:rsid w:val="00695F67"/>
    <w:rsid w:val="00696134"/>
    <w:rsid w:val="006977C9"/>
    <w:rsid w:val="00697A02"/>
    <w:rsid w:val="00697D72"/>
    <w:rsid w:val="006A0A24"/>
    <w:rsid w:val="006A0A2E"/>
    <w:rsid w:val="006A1532"/>
    <w:rsid w:val="006A2AC8"/>
    <w:rsid w:val="006A3529"/>
    <w:rsid w:val="006A7B38"/>
    <w:rsid w:val="006A7E22"/>
    <w:rsid w:val="006B074B"/>
    <w:rsid w:val="006B0CE1"/>
    <w:rsid w:val="006B0EC5"/>
    <w:rsid w:val="006B1058"/>
    <w:rsid w:val="006B1AC6"/>
    <w:rsid w:val="006B26E1"/>
    <w:rsid w:val="006B2764"/>
    <w:rsid w:val="006B4AE7"/>
    <w:rsid w:val="006B4B83"/>
    <w:rsid w:val="006B4F6A"/>
    <w:rsid w:val="006B7C8A"/>
    <w:rsid w:val="006C2D48"/>
    <w:rsid w:val="006C3E62"/>
    <w:rsid w:val="006C5FCE"/>
    <w:rsid w:val="006C6D28"/>
    <w:rsid w:val="006C7377"/>
    <w:rsid w:val="006C747F"/>
    <w:rsid w:val="006D06B4"/>
    <w:rsid w:val="006D1511"/>
    <w:rsid w:val="006D2204"/>
    <w:rsid w:val="006D3062"/>
    <w:rsid w:val="006D4827"/>
    <w:rsid w:val="006D62FC"/>
    <w:rsid w:val="006D65BA"/>
    <w:rsid w:val="006D73A1"/>
    <w:rsid w:val="006D7DA9"/>
    <w:rsid w:val="006E030C"/>
    <w:rsid w:val="006E0F0A"/>
    <w:rsid w:val="006E1639"/>
    <w:rsid w:val="006E202C"/>
    <w:rsid w:val="006E2674"/>
    <w:rsid w:val="006E2CB3"/>
    <w:rsid w:val="006E356E"/>
    <w:rsid w:val="006E385F"/>
    <w:rsid w:val="006E548F"/>
    <w:rsid w:val="006E54EA"/>
    <w:rsid w:val="006E6B3A"/>
    <w:rsid w:val="006E6BB6"/>
    <w:rsid w:val="006E7C76"/>
    <w:rsid w:val="006F02BD"/>
    <w:rsid w:val="006F0CF3"/>
    <w:rsid w:val="006F0D59"/>
    <w:rsid w:val="006F1C23"/>
    <w:rsid w:val="006F1D43"/>
    <w:rsid w:val="006F4110"/>
    <w:rsid w:val="006F6186"/>
    <w:rsid w:val="006F6729"/>
    <w:rsid w:val="0070258C"/>
    <w:rsid w:val="00703F2E"/>
    <w:rsid w:val="007047E3"/>
    <w:rsid w:val="00704CA2"/>
    <w:rsid w:val="007061E8"/>
    <w:rsid w:val="00706442"/>
    <w:rsid w:val="007065EB"/>
    <w:rsid w:val="00706A47"/>
    <w:rsid w:val="00710545"/>
    <w:rsid w:val="0071062A"/>
    <w:rsid w:val="00711276"/>
    <w:rsid w:val="0071242D"/>
    <w:rsid w:val="007126F3"/>
    <w:rsid w:val="0071357C"/>
    <w:rsid w:val="00716E59"/>
    <w:rsid w:val="00717503"/>
    <w:rsid w:val="0072141B"/>
    <w:rsid w:val="007218AD"/>
    <w:rsid w:val="00721EF2"/>
    <w:rsid w:val="00722050"/>
    <w:rsid w:val="00723F5A"/>
    <w:rsid w:val="0072469C"/>
    <w:rsid w:val="00725592"/>
    <w:rsid w:val="007300ED"/>
    <w:rsid w:val="00730D03"/>
    <w:rsid w:val="00731C9E"/>
    <w:rsid w:val="00733515"/>
    <w:rsid w:val="0073363E"/>
    <w:rsid w:val="007340C2"/>
    <w:rsid w:val="0073463E"/>
    <w:rsid w:val="00736650"/>
    <w:rsid w:val="00742839"/>
    <w:rsid w:val="00744BA5"/>
    <w:rsid w:val="00745706"/>
    <w:rsid w:val="00745F3C"/>
    <w:rsid w:val="007466EF"/>
    <w:rsid w:val="007470E1"/>
    <w:rsid w:val="007501FB"/>
    <w:rsid w:val="00750394"/>
    <w:rsid w:val="007514E7"/>
    <w:rsid w:val="0075337D"/>
    <w:rsid w:val="007538E1"/>
    <w:rsid w:val="00761600"/>
    <w:rsid w:val="00762D3F"/>
    <w:rsid w:val="007633B2"/>
    <w:rsid w:val="007638AB"/>
    <w:rsid w:val="00763B30"/>
    <w:rsid w:val="007640A9"/>
    <w:rsid w:val="00765586"/>
    <w:rsid w:val="007658B7"/>
    <w:rsid w:val="00765CA4"/>
    <w:rsid w:val="0076626E"/>
    <w:rsid w:val="00766AB4"/>
    <w:rsid w:val="00766DA8"/>
    <w:rsid w:val="007706F6"/>
    <w:rsid w:val="007722ED"/>
    <w:rsid w:val="00774353"/>
    <w:rsid w:val="007803B5"/>
    <w:rsid w:val="00781611"/>
    <w:rsid w:val="0078355E"/>
    <w:rsid w:val="0078453E"/>
    <w:rsid w:val="00784CAB"/>
    <w:rsid w:val="00786171"/>
    <w:rsid w:val="00786866"/>
    <w:rsid w:val="00786D6C"/>
    <w:rsid w:val="00787C05"/>
    <w:rsid w:val="00787D59"/>
    <w:rsid w:val="00790C63"/>
    <w:rsid w:val="00790C8E"/>
    <w:rsid w:val="0079109D"/>
    <w:rsid w:val="00792F16"/>
    <w:rsid w:val="00793482"/>
    <w:rsid w:val="00793ABA"/>
    <w:rsid w:val="00796B45"/>
    <w:rsid w:val="0079799A"/>
    <w:rsid w:val="007A045C"/>
    <w:rsid w:val="007A0526"/>
    <w:rsid w:val="007A09FE"/>
    <w:rsid w:val="007A3D88"/>
    <w:rsid w:val="007A472B"/>
    <w:rsid w:val="007A5F43"/>
    <w:rsid w:val="007A706F"/>
    <w:rsid w:val="007A7302"/>
    <w:rsid w:val="007B240A"/>
    <w:rsid w:val="007B2839"/>
    <w:rsid w:val="007B2881"/>
    <w:rsid w:val="007B2D2B"/>
    <w:rsid w:val="007B3275"/>
    <w:rsid w:val="007B59D9"/>
    <w:rsid w:val="007B5E62"/>
    <w:rsid w:val="007B7565"/>
    <w:rsid w:val="007C151E"/>
    <w:rsid w:val="007C31BE"/>
    <w:rsid w:val="007C3DBB"/>
    <w:rsid w:val="007C5230"/>
    <w:rsid w:val="007C5431"/>
    <w:rsid w:val="007C5F8D"/>
    <w:rsid w:val="007D02B1"/>
    <w:rsid w:val="007D11F7"/>
    <w:rsid w:val="007D130C"/>
    <w:rsid w:val="007D2729"/>
    <w:rsid w:val="007D2EAB"/>
    <w:rsid w:val="007D3482"/>
    <w:rsid w:val="007D38B0"/>
    <w:rsid w:val="007D42E0"/>
    <w:rsid w:val="007D4CA9"/>
    <w:rsid w:val="007E2293"/>
    <w:rsid w:val="007E22C3"/>
    <w:rsid w:val="007E371E"/>
    <w:rsid w:val="007E58BF"/>
    <w:rsid w:val="007E59CD"/>
    <w:rsid w:val="007E66B4"/>
    <w:rsid w:val="007E7009"/>
    <w:rsid w:val="007E7890"/>
    <w:rsid w:val="007E7CF7"/>
    <w:rsid w:val="007F222D"/>
    <w:rsid w:val="007F30A6"/>
    <w:rsid w:val="007F3B77"/>
    <w:rsid w:val="007F50FC"/>
    <w:rsid w:val="007F61F5"/>
    <w:rsid w:val="007F62FB"/>
    <w:rsid w:val="007F6532"/>
    <w:rsid w:val="007F6EB4"/>
    <w:rsid w:val="007F7E89"/>
    <w:rsid w:val="007F7FA7"/>
    <w:rsid w:val="00800B8B"/>
    <w:rsid w:val="008038FB"/>
    <w:rsid w:val="0080594F"/>
    <w:rsid w:val="008066A2"/>
    <w:rsid w:val="008070A5"/>
    <w:rsid w:val="0080790C"/>
    <w:rsid w:val="0081057D"/>
    <w:rsid w:val="00810B70"/>
    <w:rsid w:val="00811D5B"/>
    <w:rsid w:val="00813536"/>
    <w:rsid w:val="00813EAD"/>
    <w:rsid w:val="00814024"/>
    <w:rsid w:val="00814DC2"/>
    <w:rsid w:val="00816248"/>
    <w:rsid w:val="00816EF0"/>
    <w:rsid w:val="00817435"/>
    <w:rsid w:val="00820B80"/>
    <w:rsid w:val="0082160D"/>
    <w:rsid w:val="00822671"/>
    <w:rsid w:val="008235AD"/>
    <w:rsid w:val="0082384B"/>
    <w:rsid w:val="008246FC"/>
    <w:rsid w:val="0082491F"/>
    <w:rsid w:val="00824D52"/>
    <w:rsid w:val="0082662F"/>
    <w:rsid w:val="00826C7E"/>
    <w:rsid w:val="008278D8"/>
    <w:rsid w:val="00827C01"/>
    <w:rsid w:val="00827D7B"/>
    <w:rsid w:val="00830789"/>
    <w:rsid w:val="00830B59"/>
    <w:rsid w:val="00831BE8"/>
    <w:rsid w:val="00831DB7"/>
    <w:rsid w:val="008343F1"/>
    <w:rsid w:val="0083507B"/>
    <w:rsid w:val="00835454"/>
    <w:rsid w:val="0084089E"/>
    <w:rsid w:val="00841107"/>
    <w:rsid w:val="008421D3"/>
    <w:rsid w:val="00843BE2"/>
    <w:rsid w:val="00845CCA"/>
    <w:rsid w:val="00846C34"/>
    <w:rsid w:val="00846C3B"/>
    <w:rsid w:val="00846E49"/>
    <w:rsid w:val="00847E52"/>
    <w:rsid w:val="008512F3"/>
    <w:rsid w:val="008518D2"/>
    <w:rsid w:val="00851933"/>
    <w:rsid w:val="00851965"/>
    <w:rsid w:val="00851CD8"/>
    <w:rsid w:val="0085348F"/>
    <w:rsid w:val="00853993"/>
    <w:rsid w:val="00854874"/>
    <w:rsid w:val="00856086"/>
    <w:rsid w:val="00856F7C"/>
    <w:rsid w:val="0086054F"/>
    <w:rsid w:val="00861663"/>
    <w:rsid w:val="008635F8"/>
    <w:rsid w:val="008636E8"/>
    <w:rsid w:val="00863FB5"/>
    <w:rsid w:val="00864C78"/>
    <w:rsid w:val="008661F1"/>
    <w:rsid w:val="0086705A"/>
    <w:rsid w:val="0086774A"/>
    <w:rsid w:val="008756B4"/>
    <w:rsid w:val="0087637A"/>
    <w:rsid w:val="00876840"/>
    <w:rsid w:val="00876B86"/>
    <w:rsid w:val="00877485"/>
    <w:rsid w:val="008777C4"/>
    <w:rsid w:val="0087788A"/>
    <w:rsid w:val="00877C34"/>
    <w:rsid w:val="00880A3D"/>
    <w:rsid w:val="0088285C"/>
    <w:rsid w:val="00882DB4"/>
    <w:rsid w:val="00883C6B"/>
    <w:rsid w:val="00883E32"/>
    <w:rsid w:val="00884475"/>
    <w:rsid w:val="0088477A"/>
    <w:rsid w:val="00885039"/>
    <w:rsid w:val="00886388"/>
    <w:rsid w:val="008867CF"/>
    <w:rsid w:val="00887E53"/>
    <w:rsid w:val="00890FAB"/>
    <w:rsid w:val="008910D3"/>
    <w:rsid w:val="008916DE"/>
    <w:rsid w:val="0089177E"/>
    <w:rsid w:val="00891A3C"/>
    <w:rsid w:val="0089280B"/>
    <w:rsid w:val="00893C45"/>
    <w:rsid w:val="0089433D"/>
    <w:rsid w:val="00894845"/>
    <w:rsid w:val="0089622C"/>
    <w:rsid w:val="008966B8"/>
    <w:rsid w:val="008A0201"/>
    <w:rsid w:val="008A0435"/>
    <w:rsid w:val="008A06AE"/>
    <w:rsid w:val="008A0708"/>
    <w:rsid w:val="008A0B8F"/>
    <w:rsid w:val="008A16D9"/>
    <w:rsid w:val="008A1FA3"/>
    <w:rsid w:val="008A2766"/>
    <w:rsid w:val="008A335E"/>
    <w:rsid w:val="008A3CC6"/>
    <w:rsid w:val="008A4B67"/>
    <w:rsid w:val="008A5053"/>
    <w:rsid w:val="008A5C4A"/>
    <w:rsid w:val="008A6255"/>
    <w:rsid w:val="008A64A1"/>
    <w:rsid w:val="008A6F3E"/>
    <w:rsid w:val="008A74CD"/>
    <w:rsid w:val="008A7C32"/>
    <w:rsid w:val="008B04EC"/>
    <w:rsid w:val="008B08F9"/>
    <w:rsid w:val="008B199C"/>
    <w:rsid w:val="008B2363"/>
    <w:rsid w:val="008B2A12"/>
    <w:rsid w:val="008B2E7F"/>
    <w:rsid w:val="008B3518"/>
    <w:rsid w:val="008B3A57"/>
    <w:rsid w:val="008B4431"/>
    <w:rsid w:val="008B5135"/>
    <w:rsid w:val="008B69B9"/>
    <w:rsid w:val="008C0191"/>
    <w:rsid w:val="008C090E"/>
    <w:rsid w:val="008C0ACC"/>
    <w:rsid w:val="008C0D80"/>
    <w:rsid w:val="008C1557"/>
    <w:rsid w:val="008C374D"/>
    <w:rsid w:val="008C554E"/>
    <w:rsid w:val="008C582C"/>
    <w:rsid w:val="008C654F"/>
    <w:rsid w:val="008D09C3"/>
    <w:rsid w:val="008D17FF"/>
    <w:rsid w:val="008D1A0C"/>
    <w:rsid w:val="008D1AA1"/>
    <w:rsid w:val="008D3727"/>
    <w:rsid w:val="008D3EFF"/>
    <w:rsid w:val="008D43AC"/>
    <w:rsid w:val="008D5AD7"/>
    <w:rsid w:val="008D66B4"/>
    <w:rsid w:val="008D6762"/>
    <w:rsid w:val="008D79E6"/>
    <w:rsid w:val="008D7B9B"/>
    <w:rsid w:val="008D7EA9"/>
    <w:rsid w:val="008E0F89"/>
    <w:rsid w:val="008E4070"/>
    <w:rsid w:val="008E4A51"/>
    <w:rsid w:val="008E4ACE"/>
    <w:rsid w:val="008E621B"/>
    <w:rsid w:val="008E6C42"/>
    <w:rsid w:val="008E70AD"/>
    <w:rsid w:val="008E72ED"/>
    <w:rsid w:val="008E74F6"/>
    <w:rsid w:val="008F014C"/>
    <w:rsid w:val="008F0F83"/>
    <w:rsid w:val="008F2AA5"/>
    <w:rsid w:val="008F2F36"/>
    <w:rsid w:val="008F3104"/>
    <w:rsid w:val="008F420E"/>
    <w:rsid w:val="008F550E"/>
    <w:rsid w:val="008F5DFC"/>
    <w:rsid w:val="008F6521"/>
    <w:rsid w:val="00900175"/>
    <w:rsid w:val="00900AC9"/>
    <w:rsid w:val="00900F5A"/>
    <w:rsid w:val="00902583"/>
    <w:rsid w:val="00902607"/>
    <w:rsid w:val="00902889"/>
    <w:rsid w:val="00904831"/>
    <w:rsid w:val="00905205"/>
    <w:rsid w:val="00905E13"/>
    <w:rsid w:val="00906E8D"/>
    <w:rsid w:val="009075D5"/>
    <w:rsid w:val="00907CE9"/>
    <w:rsid w:val="00910B81"/>
    <w:rsid w:val="009115AF"/>
    <w:rsid w:val="009118C5"/>
    <w:rsid w:val="00912F28"/>
    <w:rsid w:val="00913185"/>
    <w:rsid w:val="0091493A"/>
    <w:rsid w:val="009154BA"/>
    <w:rsid w:val="00921F55"/>
    <w:rsid w:val="00923944"/>
    <w:rsid w:val="00923A7E"/>
    <w:rsid w:val="00923D71"/>
    <w:rsid w:val="0092771E"/>
    <w:rsid w:val="00930A8D"/>
    <w:rsid w:val="00932066"/>
    <w:rsid w:val="00932958"/>
    <w:rsid w:val="00932961"/>
    <w:rsid w:val="00932AF2"/>
    <w:rsid w:val="00933487"/>
    <w:rsid w:val="00934059"/>
    <w:rsid w:val="009346B4"/>
    <w:rsid w:val="00934C29"/>
    <w:rsid w:val="00934F98"/>
    <w:rsid w:val="009351E2"/>
    <w:rsid w:val="00936CDF"/>
    <w:rsid w:val="00936F61"/>
    <w:rsid w:val="00937411"/>
    <w:rsid w:val="00937D83"/>
    <w:rsid w:val="00937D94"/>
    <w:rsid w:val="0094158F"/>
    <w:rsid w:val="00941B89"/>
    <w:rsid w:val="00941CB0"/>
    <w:rsid w:val="00942D88"/>
    <w:rsid w:val="0094373E"/>
    <w:rsid w:val="00944B2E"/>
    <w:rsid w:val="00944C6E"/>
    <w:rsid w:val="0094591A"/>
    <w:rsid w:val="00946CFA"/>
    <w:rsid w:val="00946E8C"/>
    <w:rsid w:val="009471EA"/>
    <w:rsid w:val="009479B8"/>
    <w:rsid w:val="00947BE5"/>
    <w:rsid w:val="00952195"/>
    <w:rsid w:val="00952B7A"/>
    <w:rsid w:val="009531E6"/>
    <w:rsid w:val="00954EB1"/>
    <w:rsid w:val="009553F6"/>
    <w:rsid w:val="009555AA"/>
    <w:rsid w:val="00955693"/>
    <w:rsid w:val="00956EC7"/>
    <w:rsid w:val="00960385"/>
    <w:rsid w:val="0096100E"/>
    <w:rsid w:val="0096258E"/>
    <w:rsid w:val="00962E51"/>
    <w:rsid w:val="00963E31"/>
    <w:rsid w:val="009640B5"/>
    <w:rsid w:val="00964BB4"/>
    <w:rsid w:val="00964DDD"/>
    <w:rsid w:val="00970262"/>
    <w:rsid w:val="009710FF"/>
    <w:rsid w:val="0097113A"/>
    <w:rsid w:val="00972E18"/>
    <w:rsid w:val="00973008"/>
    <w:rsid w:val="009730CE"/>
    <w:rsid w:val="00973485"/>
    <w:rsid w:val="00974522"/>
    <w:rsid w:val="00974D87"/>
    <w:rsid w:val="00974F4B"/>
    <w:rsid w:val="009752CB"/>
    <w:rsid w:val="00975CFB"/>
    <w:rsid w:val="00977B87"/>
    <w:rsid w:val="00980423"/>
    <w:rsid w:val="00980A3F"/>
    <w:rsid w:val="009815FE"/>
    <w:rsid w:val="009838D0"/>
    <w:rsid w:val="00983D90"/>
    <w:rsid w:val="009858CD"/>
    <w:rsid w:val="00986F01"/>
    <w:rsid w:val="00987100"/>
    <w:rsid w:val="0099028C"/>
    <w:rsid w:val="00990F76"/>
    <w:rsid w:val="0099166D"/>
    <w:rsid w:val="009926AA"/>
    <w:rsid w:val="009936CB"/>
    <w:rsid w:val="00994C54"/>
    <w:rsid w:val="009964EC"/>
    <w:rsid w:val="00997F0E"/>
    <w:rsid w:val="009A10AC"/>
    <w:rsid w:val="009A19CE"/>
    <w:rsid w:val="009A22E2"/>
    <w:rsid w:val="009A3A2C"/>
    <w:rsid w:val="009A4440"/>
    <w:rsid w:val="009A4612"/>
    <w:rsid w:val="009A486A"/>
    <w:rsid w:val="009A5EAE"/>
    <w:rsid w:val="009A6343"/>
    <w:rsid w:val="009A7671"/>
    <w:rsid w:val="009A7686"/>
    <w:rsid w:val="009A7DE4"/>
    <w:rsid w:val="009B0045"/>
    <w:rsid w:val="009B090E"/>
    <w:rsid w:val="009B1D5B"/>
    <w:rsid w:val="009B2967"/>
    <w:rsid w:val="009B3E7A"/>
    <w:rsid w:val="009B4A13"/>
    <w:rsid w:val="009B4A49"/>
    <w:rsid w:val="009B4B40"/>
    <w:rsid w:val="009B5670"/>
    <w:rsid w:val="009B57ED"/>
    <w:rsid w:val="009B736A"/>
    <w:rsid w:val="009B77DE"/>
    <w:rsid w:val="009C0076"/>
    <w:rsid w:val="009C0439"/>
    <w:rsid w:val="009C0BC3"/>
    <w:rsid w:val="009C0E25"/>
    <w:rsid w:val="009C10CA"/>
    <w:rsid w:val="009C24F6"/>
    <w:rsid w:val="009C2789"/>
    <w:rsid w:val="009C2C9C"/>
    <w:rsid w:val="009C2DB0"/>
    <w:rsid w:val="009C313D"/>
    <w:rsid w:val="009C37AD"/>
    <w:rsid w:val="009C37F0"/>
    <w:rsid w:val="009C3A5A"/>
    <w:rsid w:val="009C3FCB"/>
    <w:rsid w:val="009C42E9"/>
    <w:rsid w:val="009C5617"/>
    <w:rsid w:val="009C5D5B"/>
    <w:rsid w:val="009C5E08"/>
    <w:rsid w:val="009C6B9E"/>
    <w:rsid w:val="009D014D"/>
    <w:rsid w:val="009D1F75"/>
    <w:rsid w:val="009D416F"/>
    <w:rsid w:val="009D6463"/>
    <w:rsid w:val="009D6582"/>
    <w:rsid w:val="009D6B03"/>
    <w:rsid w:val="009D7716"/>
    <w:rsid w:val="009E1433"/>
    <w:rsid w:val="009E24FC"/>
    <w:rsid w:val="009E4282"/>
    <w:rsid w:val="009E452D"/>
    <w:rsid w:val="009F047E"/>
    <w:rsid w:val="009F04FD"/>
    <w:rsid w:val="009F07E3"/>
    <w:rsid w:val="009F177A"/>
    <w:rsid w:val="009F17EA"/>
    <w:rsid w:val="009F502C"/>
    <w:rsid w:val="009F505E"/>
    <w:rsid w:val="009F6229"/>
    <w:rsid w:val="009F6531"/>
    <w:rsid w:val="009F7A88"/>
    <w:rsid w:val="009F7DDF"/>
    <w:rsid w:val="00A0058A"/>
    <w:rsid w:val="00A01667"/>
    <w:rsid w:val="00A01A4F"/>
    <w:rsid w:val="00A01F54"/>
    <w:rsid w:val="00A0271C"/>
    <w:rsid w:val="00A02AB3"/>
    <w:rsid w:val="00A02DAF"/>
    <w:rsid w:val="00A0305C"/>
    <w:rsid w:val="00A0700A"/>
    <w:rsid w:val="00A07A47"/>
    <w:rsid w:val="00A07F9B"/>
    <w:rsid w:val="00A102FB"/>
    <w:rsid w:val="00A10716"/>
    <w:rsid w:val="00A111AF"/>
    <w:rsid w:val="00A127DD"/>
    <w:rsid w:val="00A130BF"/>
    <w:rsid w:val="00A134D7"/>
    <w:rsid w:val="00A13686"/>
    <w:rsid w:val="00A13712"/>
    <w:rsid w:val="00A1549A"/>
    <w:rsid w:val="00A16116"/>
    <w:rsid w:val="00A20951"/>
    <w:rsid w:val="00A20E10"/>
    <w:rsid w:val="00A226D7"/>
    <w:rsid w:val="00A25A72"/>
    <w:rsid w:val="00A268DE"/>
    <w:rsid w:val="00A27252"/>
    <w:rsid w:val="00A27417"/>
    <w:rsid w:val="00A305A5"/>
    <w:rsid w:val="00A32A38"/>
    <w:rsid w:val="00A32CDA"/>
    <w:rsid w:val="00A3413C"/>
    <w:rsid w:val="00A36723"/>
    <w:rsid w:val="00A40074"/>
    <w:rsid w:val="00A41734"/>
    <w:rsid w:val="00A42B78"/>
    <w:rsid w:val="00A449ED"/>
    <w:rsid w:val="00A452A9"/>
    <w:rsid w:val="00A45953"/>
    <w:rsid w:val="00A4762F"/>
    <w:rsid w:val="00A479D0"/>
    <w:rsid w:val="00A47C34"/>
    <w:rsid w:val="00A540E7"/>
    <w:rsid w:val="00A54DDD"/>
    <w:rsid w:val="00A6141F"/>
    <w:rsid w:val="00A61BC3"/>
    <w:rsid w:val="00A64FCD"/>
    <w:rsid w:val="00A6543B"/>
    <w:rsid w:val="00A65B8A"/>
    <w:rsid w:val="00A666DB"/>
    <w:rsid w:val="00A66C25"/>
    <w:rsid w:val="00A720A3"/>
    <w:rsid w:val="00A724E7"/>
    <w:rsid w:val="00A75A59"/>
    <w:rsid w:val="00A76FAB"/>
    <w:rsid w:val="00A807DC"/>
    <w:rsid w:val="00A80835"/>
    <w:rsid w:val="00A80E57"/>
    <w:rsid w:val="00A8251A"/>
    <w:rsid w:val="00A82667"/>
    <w:rsid w:val="00A846F5"/>
    <w:rsid w:val="00A84B36"/>
    <w:rsid w:val="00A8517D"/>
    <w:rsid w:val="00A86E50"/>
    <w:rsid w:val="00A87F0D"/>
    <w:rsid w:val="00A90BBA"/>
    <w:rsid w:val="00A90C70"/>
    <w:rsid w:val="00A90E8A"/>
    <w:rsid w:val="00A910A0"/>
    <w:rsid w:val="00A93E72"/>
    <w:rsid w:val="00A947FD"/>
    <w:rsid w:val="00A958D9"/>
    <w:rsid w:val="00AA1833"/>
    <w:rsid w:val="00AA371F"/>
    <w:rsid w:val="00AA3B45"/>
    <w:rsid w:val="00AA4D00"/>
    <w:rsid w:val="00AA572E"/>
    <w:rsid w:val="00AA6831"/>
    <w:rsid w:val="00AA7111"/>
    <w:rsid w:val="00AA7FDC"/>
    <w:rsid w:val="00AB1A4C"/>
    <w:rsid w:val="00AB1F67"/>
    <w:rsid w:val="00AB1F9E"/>
    <w:rsid w:val="00AB22A4"/>
    <w:rsid w:val="00AB2BB7"/>
    <w:rsid w:val="00AB48E0"/>
    <w:rsid w:val="00AB5845"/>
    <w:rsid w:val="00AB7777"/>
    <w:rsid w:val="00AC1245"/>
    <w:rsid w:val="00AC17A9"/>
    <w:rsid w:val="00AC1D4E"/>
    <w:rsid w:val="00AC3F0E"/>
    <w:rsid w:val="00AC4C83"/>
    <w:rsid w:val="00AC527C"/>
    <w:rsid w:val="00AC5992"/>
    <w:rsid w:val="00AC78F0"/>
    <w:rsid w:val="00AD10B1"/>
    <w:rsid w:val="00AD34C1"/>
    <w:rsid w:val="00AD3725"/>
    <w:rsid w:val="00AD465C"/>
    <w:rsid w:val="00AD4CFE"/>
    <w:rsid w:val="00AD511E"/>
    <w:rsid w:val="00AD56A3"/>
    <w:rsid w:val="00AD6DE5"/>
    <w:rsid w:val="00AD6FD6"/>
    <w:rsid w:val="00AD741D"/>
    <w:rsid w:val="00AD7C40"/>
    <w:rsid w:val="00AE4E1F"/>
    <w:rsid w:val="00AE52D0"/>
    <w:rsid w:val="00AE62C8"/>
    <w:rsid w:val="00AE6A6B"/>
    <w:rsid w:val="00AE6E5D"/>
    <w:rsid w:val="00AE70B0"/>
    <w:rsid w:val="00AE742A"/>
    <w:rsid w:val="00AE75B8"/>
    <w:rsid w:val="00AE7F5F"/>
    <w:rsid w:val="00AF0DA5"/>
    <w:rsid w:val="00AF140C"/>
    <w:rsid w:val="00AF30B3"/>
    <w:rsid w:val="00AF318A"/>
    <w:rsid w:val="00AF3445"/>
    <w:rsid w:val="00AF3A32"/>
    <w:rsid w:val="00AF3F4C"/>
    <w:rsid w:val="00AF4548"/>
    <w:rsid w:val="00AF49A2"/>
    <w:rsid w:val="00AF4E7A"/>
    <w:rsid w:val="00AF4FF7"/>
    <w:rsid w:val="00AF621B"/>
    <w:rsid w:val="00AF667D"/>
    <w:rsid w:val="00AF6A23"/>
    <w:rsid w:val="00AF6CD9"/>
    <w:rsid w:val="00AF6CF4"/>
    <w:rsid w:val="00AF6FE1"/>
    <w:rsid w:val="00B002E8"/>
    <w:rsid w:val="00B00BED"/>
    <w:rsid w:val="00B0114F"/>
    <w:rsid w:val="00B0236C"/>
    <w:rsid w:val="00B02E7D"/>
    <w:rsid w:val="00B032C4"/>
    <w:rsid w:val="00B040F1"/>
    <w:rsid w:val="00B04D18"/>
    <w:rsid w:val="00B060B7"/>
    <w:rsid w:val="00B06243"/>
    <w:rsid w:val="00B1135D"/>
    <w:rsid w:val="00B11B12"/>
    <w:rsid w:val="00B12266"/>
    <w:rsid w:val="00B1335B"/>
    <w:rsid w:val="00B15B3F"/>
    <w:rsid w:val="00B161B7"/>
    <w:rsid w:val="00B17CEB"/>
    <w:rsid w:val="00B21467"/>
    <w:rsid w:val="00B2235D"/>
    <w:rsid w:val="00B22F64"/>
    <w:rsid w:val="00B2445B"/>
    <w:rsid w:val="00B25038"/>
    <w:rsid w:val="00B2570D"/>
    <w:rsid w:val="00B258F8"/>
    <w:rsid w:val="00B25BAF"/>
    <w:rsid w:val="00B2725B"/>
    <w:rsid w:val="00B30CC9"/>
    <w:rsid w:val="00B32DA1"/>
    <w:rsid w:val="00B32E32"/>
    <w:rsid w:val="00B33002"/>
    <w:rsid w:val="00B33202"/>
    <w:rsid w:val="00B3527E"/>
    <w:rsid w:val="00B374ED"/>
    <w:rsid w:val="00B37C5E"/>
    <w:rsid w:val="00B37DBB"/>
    <w:rsid w:val="00B42124"/>
    <w:rsid w:val="00B43090"/>
    <w:rsid w:val="00B4323D"/>
    <w:rsid w:val="00B443B2"/>
    <w:rsid w:val="00B44542"/>
    <w:rsid w:val="00B44E0F"/>
    <w:rsid w:val="00B46A27"/>
    <w:rsid w:val="00B50D1D"/>
    <w:rsid w:val="00B512CF"/>
    <w:rsid w:val="00B53178"/>
    <w:rsid w:val="00B53CA8"/>
    <w:rsid w:val="00B577C6"/>
    <w:rsid w:val="00B60D9F"/>
    <w:rsid w:val="00B61BAB"/>
    <w:rsid w:val="00B62C40"/>
    <w:rsid w:val="00B63A95"/>
    <w:rsid w:val="00B64713"/>
    <w:rsid w:val="00B65B66"/>
    <w:rsid w:val="00B66185"/>
    <w:rsid w:val="00B66F18"/>
    <w:rsid w:val="00B676A4"/>
    <w:rsid w:val="00B67D68"/>
    <w:rsid w:val="00B70679"/>
    <w:rsid w:val="00B71C4C"/>
    <w:rsid w:val="00B747AA"/>
    <w:rsid w:val="00B74F74"/>
    <w:rsid w:val="00B75233"/>
    <w:rsid w:val="00B75276"/>
    <w:rsid w:val="00B7618C"/>
    <w:rsid w:val="00B7645C"/>
    <w:rsid w:val="00B7659C"/>
    <w:rsid w:val="00B859FF"/>
    <w:rsid w:val="00B87519"/>
    <w:rsid w:val="00B92585"/>
    <w:rsid w:val="00B92EC5"/>
    <w:rsid w:val="00B93185"/>
    <w:rsid w:val="00B94EF3"/>
    <w:rsid w:val="00B9770D"/>
    <w:rsid w:val="00BA1D68"/>
    <w:rsid w:val="00BA24E8"/>
    <w:rsid w:val="00BA2676"/>
    <w:rsid w:val="00BA2E6F"/>
    <w:rsid w:val="00BA301F"/>
    <w:rsid w:val="00BA392B"/>
    <w:rsid w:val="00BA41CE"/>
    <w:rsid w:val="00BA42F3"/>
    <w:rsid w:val="00BA43B7"/>
    <w:rsid w:val="00BA4848"/>
    <w:rsid w:val="00BA55D1"/>
    <w:rsid w:val="00BA73D8"/>
    <w:rsid w:val="00BA752E"/>
    <w:rsid w:val="00BA7FB7"/>
    <w:rsid w:val="00BB093B"/>
    <w:rsid w:val="00BB1059"/>
    <w:rsid w:val="00BB10DC"/>
    <w:rsid w:val="00BB1F4E"/>
    <w:rsid w:val="00BB61F8"/>
    <w:rsid w:val="00BB7FA5"/>
    <w:rsid w:val="00BC11F9"/>
    <w:rsid w:val="00BC1FF9"/>
    <w:rsid w:val="00BC2172"/>
    <w:rsid w:val="00BC3730"/>
    <w:rsid w:val="00BC3E24"/>
    <w:rsid w:val="00BC474C"/>
    <w:rsid w:val="00BC4A45"/>
    <w:rsid w:val="00BC794E"/>
    <w:rsid w:val="00BD0152"/>
    <w:rsid w:val="00BD08E0"/>
    <w:rsid w:val="00BD0EBA"/>
    <w:rsid w:val="00BD1758"/>
    <w:rsid w:val="00BD21FC"/>
    <w:rsid w:val="00BD5142"/>
    <w:rsid w:val="00BE0486"/>
    <w:rsid w:val="00BE2971"/>
    <w:rsid w:val="00BE2ACE"/>
    <w:rsid w:val="00BE2D37"/>
    <w:rsid w:val="00BE34BA"/>
    <w:rsid w:val="00BE6C9D"/>
    <w:rsid w:val="00BE7266"/>
    <w:rsid w:val="00BE7873"/>
    <w:rsid w:val="00BE7B2D"/>
    <w:rsid w:val="00BE7D25"/>
    <w:rsid w:val="00BF06B6"/>
    <w:rsid w:val="00BF0958"/>
    <w:rsid w:val="00BF1B7B"/>
    <w:rsid w:val="00BF1F71"/>
    <w:rsid w:val="00BF2E7C"/>
    <w:rsid w:val="00BF318B"/>
    <w:rsid w:val="00BF32D9"/>
    <w:rsid w:val="00BF3ACA"/>
    <w:rsid w:val="00BF4A6F"/>
    <w:rsid w:val="00BF6130"/>
    <w:rsid w:val="00BF6780"/>
    <w:rsid w:val="00BF7389"/>
    <w:rsid w:val="00C0133E"/>
    <w:rsid w:val="00C0142F"/>
    <w:rsid w:val="00C01434"/>
    <w:rsid w:val="00C04ECC"/>
    <w:rsid w:val="00C05CDD"/>
    <w:rsid w:val="00C06BA6"/>
    <w:rsid w:val="00C07854"/>
    <w:rsid w:val="00C078F2"/>
    <w:rsid w:val="00C07BF6"/>
    <w:rsid w:val="00C07DF7"/>
    <w:rsid w:val="00C143E1"/>
    <w:rsid w:val="00C15504"/>
    <w:rsid w:val="00C173BF"/>
    <w:rsid w:val="00C17B71"/>
    <w:rsid w:val="00C20B65"/>
    <w:rsid w:val="00C22188"/>
    <w:rsid w:val="00C2251C"/>
    <w:rsid w:val="00C23540"/>
    <w:rsid w:val="00C23FAC"/>
    <w:rsid w:val="00C24467"/>
    <w:rsid w:val="00C2521B"/>
    <w:rsid w:val="00C25F0F"/>
    <w:rsid w:val="00C26838"/>
    <w:rsid w:val="00C26DC7"/>
    <w:rsid w:val="00C26EDB"/>
    <w:rsid w:val="00C2708D"/>
    <w:rsid w:val="00C27AC3"/>
    <w:rsid w:val="00C27AC6"/>
    <w:rsid w:val="00C27B23"/>
    <w:rsid w:val="00C311E5"/>
    <w:rsid w:val="00C331C1"/>
    <w:rsid w:val="00C3324F"/>
    <w:rsid w:val="00C34508"/>
    <w:rsid w:val="00C34E5E"/>
    <w:rsid w:val="00C367A1"/>
    <w:rsid w:val="00C36E68"/>
    <w:rsid w:val="00C374DB"/>
    <w:rsid w:val="00C37747"/>
    <w:rsid w:val="00C403FD"/>
    <w:rsid w:val="00C41FAF"/>
    <w:rsid w:val="00C423B2"/>
    <w:rsid w:val="00C42E68"/>
    <w:rsid w:val="00C42F14"/>
    <w:rsid w:val="00C44346"/>
    <w:rsid w:val="00C4547F"/>
    <w:rsid w:val="00C474CD"/>
    <w:rsid w:val="00C47D84"/>
    <w:rsid w:val="00C47E73"/>
    <w:rsid w:val="00C501DF"/>
    <w:rsid w:val="00C518C8"/>
    <w:rsid w:val="00C53D92"/>
    <w:rsid w:val="00C53DE5"/>
    <w:rsid w:val="00C57A1C"/>
    <w:rsid w:val="00C6085F"/>
    <w:rsid w:val="00C60C55"/>
    <w:rsid w:val="00C6287E"/>
    <w:rsid w:val="00C6296D"/>
    <w:rsid w:val="00C62F9F"/>
    <w:rsid w:val="00C64494"/>
    <w:rsid w:val="00C65A7B"/>
    <w:rsid w:val="00C65CBD"/>
    <w:rsid w:val="00C65E04"/>
    <w:rsid w:val="00C66641"/>
    <w:rsid w:val="00C66A02"/>
    <w:rsid w:val="00C71192"/>
    <w:rsid w:val="00C71547"/>
    <w:rsid w:val="00C720CE"/>
    <w:rsid w:val="00C746B8"/>
    <w:rsid w:val="00C755A3"/>
    <w:rsid w:val="00C75E70"/>
    <w:rsid w:val="00C77C79"/>
    <w:rsid w:val="00C77CF7"/>
    <w:rsid w:val="00C77D18"/>
    <w:rsid w:val="00C8016A"/>
    <w:rsid w:val="00C8087A"/>
    <w:rsid w:val="00C80E12"/>
    <w:rsid w:val="00C80EF6"/>
    <w:rsid w:val="00C81FAC"/>
    <w:rsid w:val="00C82BC9"/>
    <w:rsid w:val="00C83635"/>
    <w:rsid w:val="00C8477F"/>
    <w:rsid w:val="00C84C9A"/>
    <w:rsid w:val="00C8716C"/>
    <w:rsid w:val="00C90350"/>
    <w:rsid w:val="00C90C57"/>
    <w:rsid w:val="00C90E3E"/>
    <w:rsid w:val="00C922EC"/>
    <w:rsid w:val="00C938CB"/>
    <w:rsid w:val="00C94A79"/>
    <w:rsid w:val="00C95D4C"/>
    <w:rsid w:val="00C95E73"/>
    <w:rsid w:val="00C965D1"/>
    <w:rsid w:val="00C97781"/>
    <w:rsid w:val="00CA313E"/>
    <w:rsid w:val="00CA408B"/>
    <w:rsid w:val="00CA4A05"/>
    <w:rsid w:val="00CA4CE0"/>
    <w:rsid w:val="00CA5FB9"/>
    <w:rsid w:val="00CA6B44"/>
    <w:rsid w:val="00CA7936"/>
    <w:rsid w:val="00CB051D"/>
    <w:rsid w:val="00CB0D30"/>
    <w:rsid w:val="00CB0EE0"/>
    <w:rsid w:val="00CB134C"/>
    <w:rsid w:val="00CB178F"/>
    <w:rsid w:val="00CB1C95"/>
    <w:rsid w:val="00CB50DE"/>
    <w:rsid w:val="00CB5D11"/>
    <w:rsid w:val="00CB7B5B"/>
    <w:rsid w:val="00CB7FEA"/>
    <w:rsid w:val="00CC29CE"/>
    <w:rsid w:val="00CC3FD4"/>
    <w:rsid w:val="00CC48DE"/>
    <w:rsid w:val="00CC49D1"/>
    <w:rsid w:val="00CC4E25"/>
    <w:rsid w:val="00CC5384"/>
    <w:rsid w:val="00CD1864"/>
    <w:rsid w:val="00CD1FE7"/>
    <w:rsid w:val="00CD320A"/>
    <w:rsid w:val="00CD52B7"/>
    <w:rsid w:val="00CD5AE3"/>
    <w:rsid w:val="00CD5FCB"/>
    <w:rsid w:val="00CD6148"/>
    <w:rsid w:val="00CD6594"/>
    <w:rsid w:val="00CD772B"/>
    <w:rsid w:val="00CD7F01"/>
    <w:rsid w:val="00CE1E1C"/>
    <w:rsid w:val="00CE3F97"/>
    <w:rsid w:val="00CE4396"/>
    <w:rsid w:val="00CE4562"/>
    <w:rsid w:val="00CE5B8D"/>
    <w:rsid w:val="00CE5BA3"/>
    <w:rsid w:val="00CE5E20"/>
    <w:rsid w:val="00CE6707"/>
    <w:rsid w:val="00CE6807"/>
    <w:rsid w:val="00CE7507"/>
    <w:rsid w:val="00CF03AE"/>
    <w:rsid w:val="00CF0E81"/>
    <w:rsid w:val="00CF1C79"/>
    <w:rsid w:val="00CF3AB7"/>
    <w:rsid w:val="00CF42A8"/>
    <w:rsid w:val="00CF756D"/>
    <w:rsid w:val="00CF7E6D"/>
    <w:rsid w:val="00D00BBF"/>
    <w:rsid w:val="00D016BD"/>
    <w:rsid w:val="00D03E20"/>
    <w:rsid w:val="00D0465E"/>
    <w:rsid w:val="00D05778"/>
    <w:rsid w:val="00D06007"/>
    <w:rsid w:val="00D0688C"/>
    <w:rsid w:val="00D114F1"/>
    <w:rsid w:val="00D11838"/>
    <w:rsid w:val="00D11F13"/>
    <w:rsid w:val="00D12993"/>
    <w:rsid w:val="00D12BF5"/>
    <w:rsid w:val="00D135F2"/>
    <w:rsid w:val="00D138D0"/>
    <w:rsid w:val="00D151CE"/>
    <w:rsid w:val="00D1700D"/>
    <w:rsid w:val="00D20333"/>
    <w:rsid w:val="00D20645"/>
    <w:rsid w:val="00D21119"/>
    <w:rsid w:val="00D2157B"/>
    <w:rsid w:val="00D229FA"/>
    <w:rsid w:val="00D25418"/>
    <w:rsid w:val="00D27180"/>
    <w:rsid w:val="00D30047"/>
    <w:rsid w:val="00D300B3"/>
    <w:rsid w:val="00D346A1"/>
    <w:rsid w:val="00D3473F"/>
    <w:rsid w:val="00D34D2C"/>
    <w:rsid w:val="00D35E2C"/>
    <w:rsid w:val="00D368D7"/>
    <w:rsid w:val="00D36D9C"/>
    <w:rsid w:val="00D37AE7"/>
    <w:rsid w:val="00D4123A"/>
    <w:rsid w:val="00D43C25"/>
    <w:rsid w:val="00D43E76"/>
    <w:rsid w:val="00D47C6D"/>
    <w:rsid w:val="00D47F13"/>
    <w:rsid w:val="00D50FCB"/>
    <w:rsid w:val="00D51FA0"/>
    <w:rsid w:val="00D524D6"/>
    <w:rsid w:val="00D529A1"/>
    <w:rsid w:val="00D52D27"/>
    <w:rsid w:val="00D53AEA"/>
    <w:rsid w:val="00D542E2"/>
    <w:rsid w:val="00D55627"/>
    <w:rsid w:val="00D55AA3"/>
    <w:rsid w:val="00D56522"/>
    <w:rsid w:val="00D62D97"/>
    <w:rsid w:val="00D634D2"/>
    <w:rsid w:val="00D63B33"/>
    <w:rsid w:val="00D6584A"/>
    <w:rsid w:val="00D66575"/>
    <w:rsid w:val="00D667AD"/>
    <w:rsid w:val="00D669C7"/>
    <w:rsid w:val="00D66C44"/>
    <w:rsid w:val="00D678EE"/>
    <w:rsid w:val="00D70CF6"/>
    <w:rsid w:val="00D710CB"/>
    <w:rsid w:val="00D72592"/>
    <w:rsid w:val="00D74D63"/>
    <w:rsid w:val="00D7507E"/>
    <w:rsid w:val="00D75474"/>
    <w:rsid w:val="00D75EAC"/>
    <w:rsid w:val="00D76459"/>
    <w:rsid w:val="00D76E5B"/>
    <w:rsid w:val="00D80327"/>
    <w:rsid w:val="00D803D2"/>
    <w:rsid w:val="00D808C4"/>
    <w:rsid w:val="00D8210C"/>
    <w:rsid w:val="00D83D77"/>
    <w:rsid w:val="00D83E2A"/>
    <w:rsid w:val="00D85074"/>
    <w:rsid w:val="00D8571C"/>
    <w:rsid w:val="00D86F33"/>
    <w:rsid w:val="00D87154"/>
    <w:rsid w:val="00D914AC"/>
    <w:rsid w:val="00D9188C"/>
    <w:rsid w:val="00D92E8A"/>
    <w:rsid w:val="00D9315C"/>
    <w:rsid w:val="00D93341"/>
    <w:rsid w:val="00D9352E"/>
    <w:rsid w:val="00D9515D"/>
    <w:rsid w:val="00D95D90"/>
    <w:rsid w:val="00D969CB"/>
    <w:rsid w:val="00D972D1"/>
    <w:rsid w:val="00D973B0"/>
    <w:rsid w:val="00D97517"/>
    <w:rsid w:val="00D978EF"/>
    <w:rsid w:val="00DA02C8"/>
    <w:rsid w:val="00DA0470"/>
    <w:rsid w:val="00DA05A6"/>
    <w:rsid w:val="00DA08D1"/>
    <w:rsid w:val="00DA5995"/>
    <w:rsid w:val="00DA71DA"/>
    <w:rsid w:val="00DA78EE"/>
    <w:rsid w:val="00DB009B"/>
    <w:rsid w:val="00DB02F7"/>
    <w:rsid w:val="00DB09DA"/>
    <w:rsid w:val="00DB0ABF"/>
    <w:rsid w:val="00DB11D0"/>
    <w:rsid w:val="00DB25B4"/>
    <w:rsid w:val="00DB2ACC"/>
    <w:rsid w:val="00DB35A8"/>
    <w:rsid w:val="00DC1338"/>
    <w:rsid w:val="00DC1880"/>
    <w:rsid w:val="00DC2182"/>
    <w:rsid w:val="00DC2396"/>
    <w:rsid w:val="00DC2563"/>
    <w:rsid w:val="00DC48EC"/>
    <w:rsid w:val="00DC4ED0"/>
    <w:rsid w:val="00DC5C44"/>
    <w:rsid w:val="00DC694A"/>
    <w:rsid w:val="00DC7041"/>
    <w:rsid w:val="00DC7BF0"/>
    <w:rsid w:val="00DC7E70"/>
    <w:rsid w:val="00DD10EC"/>
    <w:rsid w:val="00DD11D5"/>
    <w:rsid w:val="00DD13C2"/>
    <w:rsid w:val="00DD256C"/>
    <w:rsid w:val="00DD2DEC"/>
    <w:rsid w:val="00DD50A2"/>
    <w:rsid w:val="00DD5E9A"/>
    <w:rsid w:val="00DD603A"/>
    <w:rsid w:val="00DD700A"/>
    <w:rsid w:val="00DD7377"/>
    <w:rsid w:val="00DE0185"/>
    <w:rsid w:val="00DE0E07"/>
    <w:rsid w:val="00DE1348"/>
    <w:rsid w:val="00DE3744"/>
    <w:rsid w:val="00DE427E"/>
    <w:rsid w:val="00DE464B"/>
    <w:rsid w:val="00DE46A4"/>
    <w:rsid w:val="00DE48E3"/>
    <w:rsid w:val="00DE6525"/>
    <w:rsid w:val="00DE757F"/>
    <w:rsid w:val="00DF174E"/>
    <w:rsid w:val="00DF3770"/>
    <w:rsid w:val="00DF5A61"/>
    <w:rsid w:val="00DF5B7B"/>
    <w:rsid w:val="00DF5FC1"/>
    <w:rsid w:val="00DF75E5"/>
    <w:rsid w:val="00DF7DB8"/>
    <w:rsid w:val="00E012FF"/>
    <w:rsid w:val="00E014BF"/>
    <w:rsid w:val="00E02A9C"/>
    <w:rsid w:val="00E0416D"/>
    <w:rsid w:val="00E04C32"/>
    <w:rsid w:val="00E06D4C"/>
    <w:rsid w:val="00E07D28"/>
    <w:rsid w:val="00E104B5"/>
    <w:rsid w:val="00E118DB"/>
    <w:rsid w:val="00E12229"/>
    <w:rsid w:val="00E13E68"/>
    <w:rsid w:val="00E15A87"/>
    <w:rsid w:val="00E15CD1"/>
    <w:rsid w:val="00E1771E"/>
    <w:rsid w:val="00E202E1"/>
    <w:rsid w:val="00E20E51"/>
    <w:rsid w:val="00E2114D"/>
    <w:rsid w:val="00E24190"/>
    <w:rsid w:val="00E261D2"/>
    <w:rsid w:val="00E261DE"/>
    <w:rsid w:val="00E269E2"/>
    <w:rsid w:val="00E2713E"/>
    <w:rsid w:val="00E27AF4"/>
    <w:rsid w:val="00E27ECF"/>
    <w:rsid w:val="00E27F6C"/>
    <w:rsid w:val="00E3036F"/>
    <w:rsid w:val="00E30427"/>
    <w:rsid w:val="00E30551"/>
    <w:rsid w:val="00E30756"/>
    <w:rsid w:val="00E312A1"/>
    <w:rsid w:val="00E32039"/>
    <w:rsid w:val="00E3333E"/>
    <w:rsid w:val="00E351EE"/>
    <w:rsid w:val="00E35E7C"/>
    <w:rsid w:val="00E368DF"/>
    <w:rsid w:val="00E36966"/>
    <w:rsid w:val="00E36DAE"/>
    <w:rsid w:val="00E371EA"/>
    <w:rsid w:val="00E40200"/>
    <w:rsid w:val="00E40A51"/>
    <w:rsid w:val="00E415F7"/>
    <w:rsid w:val="00E4174D"/>
    <w:rsid w:val="00E429B3"/>
    <w:rsid w:val="00E45825"/>
    <w:rsid w:val="00E45BA6"/>
    <w:rsid w:val="00E505D6"/>
    <w:rsid w:val="00E50EAA"/>
    <w:rsid w:val="00E51E4E"/>
    <w:rsid w:val="00E5288B"/>
    <w:rsid w:val="00E5304A"/>
    <w:rsid w:val="00E534AD"/>
    <w:rsid w:val="00E547E8"/>
    <w:rsid w:val="00E54B71"/>
    <w:rsid w:val="00E54EBB"/>
    <w:rsid w:val="00E55A61"/>
    <w:rsid w:val="00E55FA3"/>
    <w:rsid w:val="00E5611F"/>
    <w:rsid w:val="00E5630B"/>
    <w:rsid w:val="00E573E3"/>
    <w:rsid w:val="00E60CDC"/>
    <w:rsid w:val="00E6125A"/>
    <w:rsid w:val="00E61ADD"/>
    <w:rsid w:val="00E620FC"/>
    <w:rsid w:val="00E6265B"/>
    <w:rsid w:val="00E62E68"/>
    <w:rsid w:val="00E63E44"/>
    <w:rsid w:val="00E66328"/>
    <w:rsid w:val="00E6702B"/>
    <w:rsid w:val="00E710D8"/>
    <w:rsid w:val="00E715DB"/>
    <w:rsid w:val="00E7269E"/>
    <w:rsid w:val="00E729A3"/>
    <w:rsid w:val="00E73D2C"/>
    <w:rsid w:val="00E73E4B"/>
    <w:rsid w:val="00E74275"/>
    <w:rsid w:val="00E742CF"/>
    <w:rsid w:val="00E747DF"/>
    <w:rsid w:val="00E80FAA"/>
    <w:rsid w:val="00E8113C"/>
    <w:rsid w:val="00E81BE1"/>
    <w:rsid w:val="00E82322"/>
    <w:rsid w:val="00E82917"/>
    <w:rsid w:val="00E83BFE"/>
    <w:rsid w:val="00E84D72"/>
    <w:rsid w:val="00E866E0"/>
    <w:rsid w:val="00E878C7"/>
    <w:rsid w:val="00E9090C"/>
    <w:rsid w:val="00E90BB9"/>
    <w:rsid w:val="00E91018"/>
    <w:rsid w:val="00E91147"/>
    <w:rsid w:val="00E91916"/>
    <w:rsid w:val="00E91A82"/>
    <w:rsid w:val="00E92022"/>
    <w:rsid w:val="00E930F3"/>
    <w:rsid w:val="00E9436F"/>
    <w:rsid w:val="00E945A5"/>
    <w:rsid w:val="00E948EC"/>
    <w:rsid w:val="00E94E6A"/>
    <w:rsid w:val="00E95353"/>
    <w:rsid w:val="00E956A6"/>
    <w:rsid w:val="00E9580A"/>
    <w:rsid w:val="00E96933"/>
    <w:rsid w:val="00E96EF0"/>
    <w:rsid w:val="00EA07AF"/>
    <w:rsid w:val="00EA0BD2"/>
    <w:rsid w:val="00EA0F38"/>
    <w:rsid w:val="00EA1E21"/>
    <w:rsid w:val="00EA256E"/>
    <w:rsid w:val="00EA2FC8"/>
    <w:rsid w:val="00EA3199"/>
    <w:rsid w:val="00EA5B35"/>
    <w:rsid w:val="00EA5C90"/>
    <w:rsid w:val="00EA6EC8"/>
    <w:rsid w:val="00EB2500"/>
    <w:rsid w:val="00EB3649"/>
    <w:rsid w:val="00EB3780"/>
    <w:rsid w:val="00EB390C"/>
    <w:rsid w:val="00EB4C87"/>
    <w:rsid w:val="00EB4DFD"/>
    <w:rsid w:val="00EB5288"/>
    <w:rsid w:val="00EB5342"/>
    <w:rsid w:val="00EC0615"/>
    <w:rsid w:val="00EC0D68"/>
    <w:rsid w:val="00EC0E84"/>
    <w:rsid w:val="00EC16DC"/>
    <w:rsid w:val="00EC2E9A"/>
    <w:rsid w:val="00EC3BA4"/>
    <w:rsid w:val="00EC5575"/>
    <w:rsid w:val="00EC720C"/>
    <w:rsid w:val="00EC77D2"/>
    <w:rsid w:val="00EC7885"/>
    <w:rsid w:val="00EC79A8"/>
    <w:rsid w:val="00ED0AE9"/>
    <w:rsid w:val="00ED14D7"/>
    <w:rsid w:val="00ED1D7E"/>
    <w:rsid w:val="00ED34CA"/>
    <w:rsid w:val="00ED358B"/>
    <w:rsid w:val="00ED3D77"/>
    <w:rsid w:val="00ED4C6B"/>
    <w:rsid w:val="00ED4C74"/>
    <w:rsid w:val="00ED5593"/>
    <w:rsid w:val="00ED5601"/>
    <w:rsid w:val="00ED6394"/>
    <w:rsid w:val="00ED648C"/>
    <w:rsid w:val="00ED6AF1"/>
    <w:rsid w:val="00ED733B"/>
    <w:rsid w:val="00EE073E"/>
    <w:rsid w:val="00EE10A2"/>
    <w:rsid w:val="00EE18F3"/>
    <w:rsid w:val="00EE238D"/>
    <w:rsid w:val="00EE3640"/>
    <w:rsid w:val="00EE3F7B"/>
    <w:rsid w:val="00EE42A0"/>
    <w:rsid w:val="00EE6CAA"/>
    <w:rsid w:val="00EE75B5"/>
    <w:rsid w:val="00EE777D"/>
    <w:rsid w:val="00EE7E13"/>
    <w:rsid w:val="00EF18F5"/>
    <w:rsid w:val="00EF282A"/>
    <w:rsid w:val="00EF56D1"/>
    <w:rsid w:val="00EF645F"/>
    <w:rsid w:val="00EF732C"/>
    <w:rsid w:val="00EF7B1E"/>
    <w:rsid w:val="00EF7BFE"/>
    <w:rsid w:val="00F00917"/>
    <w:rsid w:val="00F00BA6"/>
    <w:rsid w:val="00F03270"/>
    <w:rsid w:val="00F03A76"/>
    <w:rsid w:val="00F05E49"/>
    <w:rsid w:val="00F06399"/>
    <w:rsid w:val="00F07139"/>
    <w:rsid w:val="00F079B2"/>
    <w:rsid w:val="00F1242E"/>
    <w:rsid w:val="00F12DC8"/>
    <w:rsid w:val="00F13799"/>
    <w:rsid w:val="00F13BD0"/>
    <w:rsid w:val="00F13C01"/>
    <w:rsid w:val="00F14291"/>
    <w:rsid w:val="00F1449A"/>
    <w:rsid w:val="00F14914"/>
    <w:rsid w:val="00F16C64"/>
    <w:rsid w:val="00F1701C"/>
    <w:rsid w:val="00F1705E"/>
    <w:rsid w:val="00F217A2"/>
    <w:rsid w:val="00F21854"/>
    <w:rsid w:val="00F221A8"/>
    <w:rsid w:val="00F24E1B"/>
    <w:rsid w:val="00F31CC4"/>
    <w:rsid w:val="00F332E6"/>
    <w:rsid w:val="00F34171"/>
    <w:rsid w:val="00F34991"/>
    <w:rsid w:val="00F34C46"/>
    <w:rsid w:val="00F361D8"/>
    <w:rsid w:val="00F37535"/>
    <w:rsid w:val="00F375A2"/>
    <w:rsid w:val="00F40BFF"/>
    <w:rsid w:val="00F4114F"/>
    <w:rsid w:val="00F421E0"/>
    <w:rsid w:val="00F429A3"/>
    <w:rsid w:val="00F4378C"/>
    <w:rsid w:val="00F43A40"/>
    <w:rsid w:val="00F44A87"/>
    <w:rsid w:val="00F454DF"/>
    <w:rsid w:val="00F4659A"/>
    <w:rsid w:val="00F4783F"/>
    <w:rsid w:val="00F47D87"/>
    <w:rsid w:val="00F50641"/>
    <w:rsid w:val="00F519EB"/>
    <w:rsid w:val="00F52499"/>
    <w:rsid w:val="00F5263D"/>
    <w:rsid w:val="00F52E21"/>
    <w:rsid w:val="00F55722"/>
    <w:rsid w:val="00F5627B"/>
    <w:rsid w:val="00F571E4"/>
    <w:rsid w:val="00F575E9"/>
    <w:rsid w:val="00F57C5F"/>
    <w:rsid w:val="00F604C9"/>
    <w:rsid w:val="00F607F4"/>
    <w:rsid w:val="00F6114B"/>
    <w:rsid w:val="00F61A3D"/>
    <w:rsid w:val="00F6248A"/>
    <w:rsid w:val="00F62F23"/>
    <w:rsid w:val="00F65116"/>
    <w:rsid w:val="00F6606E"/>
    <w:rsid w:val="00F713E6"/>
    <w:rsid w:val="00F72095"/>
    <w:rsid w:val="00F72220"/>
    <w:rsid w:val="00F7276C"/>
    <w:rsid w:val="00F7289A"/>
    <w:rsid w:val="00F72D16"/>
    <w:rsid w:val="00F736D2"/>
    <w:rsid w:val="00F75D42"/>
    <w:rsid w:val="00F76762"/>
    <w:rsid w:val="00F769FC"/>
    <w:rsid w:val="00F76BF0"/>
    <w:rsid w:val="00F80908"/>
    <w:rsid w:val="00F82704"/>
    <w:rsid w:val="00F8316C"/>
    <w:rsid w:val="00F84DF6"/>
    <w:rsid w:val="00F85974"/>
    <w:rsid w:val="00F85CBD"/>
    <w:rsid w:val="00F864B2"/>
    <w:rsid w:val="00F866CF"/>
    <w:rsid w:val="00F87057"/>
    <w:rsid w:val="00F87966"/>
    <w:rsid w:val="00F90310"/>
    <w:rsid w:val="00F906F7"/>
    <w:rsid w:val="00F9094F"/>
    <w:rsid w:val="00F9127B"/>
    <w:rsid w:val="00F92193"/>
    <w:rsid w:val="00F928DB"/>
    <w:rsid w:val="00F93AC6"/>
    <w:rsid w:val="00F94DB2"/>
    <w:rsid w:val="00F9719D"/>
    <w:rsid w:val="00FA167B"/>
    <w:rsid w:val="00FA36E6"/>
    <w:rsid w:val="00FA414E"/>
    <w:rsid w:val="00FA4E10"/>
    <w:rsid w:val="00FA4F78"/>
    <w:rsid w:val="00FA53EE"/>
    <w:rsid w:val="00FA5D3C"/>
    <w:rsid w:val="00FA6CA0"/>
    <w:rsid w:val="00FA7003"/>
    <w:rsid w:val="00FB0257"/>
    <w:rsid w:val="00FB145D"/>
    <w:rsid w:val="00FB26F8"/>
    <w:rsid w:val="00FB31DB"/>
    <w:rsid w:val="00FB391F"/>
    <w:rsid w:val="00FB3ADF"/>
    <w:rsid w:val="00FB59B0"/>
    <w:rsid w:val="00FB7739"/>
    <w:rsid w:val="00FC0D27"/>
    <w:rsid w:val="00FC2BD3"/>
    <w:rsid w:val="00FC2D60"/>
    <w:rsid w:val="00FC34E2"/>
    <w:rsid w:val="00FC3D13"/>
    <w:rsid w:val="00FC45D5"/>
    <w:rsid w:val="00FC4680"/>
    <w:rsid w:val="00FC59FA"/>
    <w:rsid w:val="00FC7157"/>
    <w:rsid w:val="00FC78B6"/>
    <w:rsid w:val="00FD0277"/>
    <w:rsid w:val="00FD13B7"/>
    <w:rsid w:val="00FD2D7E"/>
    <w:rsid w:val="00FD3144"/>
    <w:rsid w:val="00FD3164"/>
    <w:rsid w:val="00FD40B6"/>
    <w:rsid w:val="00FD46B5"/>
    <w:rsid w:val="00FD6245"/>
    <w:rsid w:val="00FD6BFD"/>
    <w:rsid w:val="00FE06BB"/>
    <w:rsid w:val="00FE10FB"/>
    <w:rsid w:val="00FE1BFF"/>
    <w:rsid w:val="00FE2CF1"/>
    <w:rsid w:val="00FE5003"/>
    <w:rsid w:val="00FE7018"/>
    <w:rsid w:val="00FF0AD8"/>
    <w:rsid w:val="00FF188A"/>
    <w:rsid w:val="00FF228F"/>
    <w:rsid w:val="00FF3405"/>
    <w:rsid w:val="00FF38E2"/>
    <w:rsid w:val="00FF39BC"/>
    <w:rsid w:val="00FF4404"/>
    <w:rsid w:val="00FF4FFF"/>
    <w:rsid w:val="00FF509F"/>
    <w:rsid w:val="00FF5145"/>
    <w:rsid w:val="00FF5CE6"/>
    <w:rsid w:val="00FF60EB"/>
    <w:rsid w:val="00FF6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HTML Preformatted" w:uiPriority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023599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E945A5"/>
    <w:pPr>
      <w:keepNext/>
      <w:spacing w:before="360" w:after="360" w:line="240" w:lineRule="auto"/>
      <w:jc w:val="center"/>
      <w:outlineLvl w:val="0"/>
    </w:pPr>
    <w:rPr>
      <w:rFonts w:eastAsia="Calibri"/>
      <w:b/>
      <w:bCs/>
      <w:caps/>
      <w:sz w:val="24"/>
      <w:szCs w:val="24"/>
    </w:rPr>
  </w:style>
  <w:style w:type="paragraph" w:styleId="2">
    <w:name w:val="heading 2"/>
    <w:basedOn w:val="a"/>
    <w:next w:val="a"/>
    <w:link w:val="20"/>
    <w:qFormat/>
    <w:locked/>
    <w:rsid w:val="007640A9"/>
    <w:pPr>
      <w:keepNext/>
      <w:spacing w:before="360" w:after="360" w:line="240" w:lineRule="auto"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locked/>
    <w:rsid w:val="00817435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BA301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D53AEA"/>
    <w:pPr>
      <w:spacing w:before="200" w:after="0"/>
      <w:outlineLvl w:val="4"/>
    </w:pPr>
    <w:rPr>
      <w:rFonts w:ascii="Cambria" w:eastAsia="Calibri" w:hAnsi="Cambria" w:cs="Times New Roman"/>
      <w:b/>
      <w:color w:val="7F7F7F"/>
      <w:szCs w:val="20"/>
    </w:rPr>
  </w:style>
  <w:style w:type="paragraph" w:styleId="8">
    <w:name w:val="heading 8"/>
    <w:basedOn w:val="a"/>
    <w:next w:val="a"/>
    <w:link w:val="80"/>
    <w:qFormat/>
    <w:locked/>
    <w:rsid w:val="00D53AEA"/>
    <w:pPr>
      <w:keepNext/>
      <w:spacing w:after="0" w:line="240" w:lineRule="auto"/>
      <w:jc w:val="center"/>
      <w:outlineLvl w:val="7"/>
    </w:pPr>
    <w:rPr>
      <w:rFonts w:ascii="Times New Roman" w:hAnsi="Times New Roman" w:cs="Times New Roman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945A5"/>
    <w:rPr>
      <w:rFonts w:ascii="Times New Roman" w:hAnsi="Times New Roman" w:cs="Times New Roman"/>
      <w:b/>
      <w:bCs/>
      <w:caps/>
      <w:sz w:val="24"/>
      <w:szCs w:val="24"/>
    </w:rPr>
  </w:style>
  <w:style w:type="character" w:customStyle="1" w:styleId="20">
    <w:name w:val="Заголовок 2 Знак"/>
    <w:link w:val="2"/>
    <w:locked/>
    <w:rsid w:val="007640A9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817435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BA301F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locked/>
    <w:rsid w:val="00D53AEA"/>
    <w:rPr>
      <w:rFonts w:ascii="Cambria" w:hAnsi="Cambria" w:cs="Times New Roman"/>
      <w:b/>
      <w:color w:val="7F7F7F"/>
      <w:sz w:val="20"/>
      <w:szCs w:val="20"/>
    </w:rPr>
  </w:style>
  <w:style w:type="character" w:customStyle="1" w:styleId="80">
    <w:name w:val="Заголовок 8 Знак"/>
    <w:link w:val="8"/>
    <w:uiPriority w:val="99"/>
    <w:locked/>
    <w:rsid w:val="00D53AEA"/>
    <w:rPr>
      <w:rFonts w:ascii="Times New Roman" w:hAnsi="Times New Roman" w:cs="Times New Roman"/>
      <w:sz w:val="20"/>
      <w:szCs w:val="20"/>
    </w:rPr>
  </w:style>
  <w:style w:type="table" w:styleId="a3">
    <w:name w:val="Table Grid"/>
    <w:basedOn w:val="a1"/>
    <w:rsid w:val="005D5EE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BF32D9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5">
    <w:name w:val="Текст сноски Знак"/>
    <w:link w:val="a4"/>
    <w:locked/>
    <w:rsid w:val="00BF32D9"/>
    <w:rPr>
      <w:rFonts w:ascii="Calibri" w:hAnsi="Calibri" w:cs="Calibri"/>
      <w:sz w:val="20"/>
      <w:szCs w:val="20"/>
    </w:rPr>
  </w:style>
  <w:style w:type="paragraph" w:styleId="a6">
    <w:name w:val="endnote text"/>
    <w:aliases w:val="Знак4"/>
    <w:basedOn w:val="a"/>
    <w:link w:val="a7"/>
    <w:uiPriority w:val="99"/>
    <w:semiHidden/>
    <w:rsid w:val="00BF32D9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7">
    <w:name w:val="Текст концевой сноски Знак"/>
    <w:aliases w:val="Знак4 Знак"/>
    <w:link w:val="a6"/>
    <w:uiPriority w:val="99"/>
    <w:locked/>
    <w:rsid w:val="00BF32D9"/>
    <w:rPr>
      <w:rFonts w:ascii="Calibri" w:hAnsi="Calibri" w:cs="Calibri"/>
      <w:sz w:val="20"/>
      <w:szCs w:val="20"/>
      <w:lang w:eastAsia="ru-RU"/>
    </w:rPr>
  </w:style>
  <w:style w:type="character" w:styleId="a8">
    <w:name w:val="endnote reference"/>
    <w:uiPriority w:val="99"/>
    <w:semiHidden/>
    <w:rsid w:val="00BF32D9"/>
    <w:rPr>
      <w:rFonts w:cs="Times New Roman"/>
      <w:vertAlign w:val="superscript"/>
    </w:rPr>
  </w:style>
  <w:style w:type="paragraph" w:styleId="a9">
    <w:name w:val="No Spacing"/>
    <w:uiPriority w:val="99"/>
    <w:qFormat/>
    <w:rsid w:val="00D50FCB"/>
    <w:pPr>
      <w:jc w:val="both"/>
    </w:pPr>
    <w:rPr>
      <w:rFonts w:eastAsia="Times New Roman" w:cs="Calibri"/>
      <w:sz w:val="22"/>
      <w:szCs w:val="22"/>
    </w:rPr>
  </w:style>
  <w:style w:type="paragraph" w:customStyle="1" w:styleId="CM10">
    <w:name w:val="CM10"/>
    <w:basedOn w:val="a"/>
    <w:next w:val="a"/>
    <w:uiPriority w:val="99"/>
    <w:rsid w:val="00340333"/>
    <w:pPr>
      <w:widowControl w:val="0"/>
      <w:autoSpaceDE w:val="0"/>
      <w:autoSpaceDN w:val="0"/>
      <w:adjustRightInd w:val="0"/>
      <w:spacing w:after="0" w:line="286" w:lineRule="atLeast"/>
    </w:pPr>
    <w:rPr>
      <w:rFonts w:ascii="MinionC" w:hAnsi="MinionC" w:cs="MinionC"/>
      <w:sz w:val="24"/>
      <w:szCs w:val="24"/>
    </w:rPr>
  </w:style>
  <w:style w:type="paragraph" w:styleId="aa">
    <w:name w:val="header"/>
    <w:basedOn w:val="a"/>
    <w:link w:val="ab"/>
    <w:rsid w:val="00980423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980423"/>
    <w:rPr>
      <w:rFonts w:ascii="Calibri" w:hAnsi="Calibri" w:cs="Calibri"/>
      <w:lang w:eastAsia="ru-RU"/>
    </w:rPr>
  </w:style>
  <w:style w:type="paragraph" w:styleId="ac">
    <w:name w:val="footer"/>
    <w:basedOn w:val="a"/>
    <w:link w:val="ad"/>
    <w:rsid w:val="00980423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d">
    <w:name w:val="Нижний колонтитул Знак"/>
    <w:link w:val="ac"/>
    <w:uiPriority w:val="99"/>
    <w:locked/>
    <w:rsid w:val="00980423"/>
    <w:rPr>
      <w:rFonts w:ascii="Calibri" w:hAnsi="Calibri" w:cs="Calibri"/>
      <w:lang w:eastAsia="ru-RU"/>
    </w:rPr>
  </w:style>
  <w:style w:type="paragraph" w:customStyle="1" w:styleId="Default">
    <w:name w:val="Default"/>
    <w:rsid w:val="0067363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e">
    <w:name w:val="List Paragraph"/>
    <w:basedOn w:val="a"/>
    <w:uiPriority w:val="99"/>
    <w:qFormat/>
    <w:rsid w:val="009C37AD"/>
    <w:pPr>
      <w:ind w:left="720"/>
    </w:pPr>
    <w:rPr>
      <w:sz w:val="24"/>
      <w:szCs w:val="24"/>
    </w:rPr>
  </w:style>
  <w:style w:type="paragraph" w:customStyle="1" w:styleId="11">
    <w:name w:val="Абзац списка1"/>
    <w:basedOn w:val="a"/>
    <w:uiPriority w:val="99"/>
    <w:rsid w:val="00040601"/>
    <w:pPr>
      <w:ind w:left="720"/>
    </w:pPr>
    <w:rPr>
      <w:lang w:eastAsia="en-US"/>
    </w:rPr>
  </w:style>
  <w:style w:type="paragraph" w:styleId="af">
    <w:name w:val="Balloon Text"/>
    <w:basedOn w:val="a"/>
    <w:link w:val="af0"/>
    <w:uiPriority w:val="99"/>
    <w:semiHidden/>
    <w:rsid w:val="00BC1FF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BC1FF9"/>
    <w:rPr>
      <w:rFonts w:ascii="Tahoma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9A7686"/>
    <w:pPr>
      <w:widowControl w:val="0"/>
      <w:autoSpaceDE w:val="0"/>
      <w:autoSpaceDN w:val="0"/>
      <w:adjustRightInd w:val="0"/>
    </w:pPr>
    <w:rPr>
      <w:rFonts w:cs="Calibri"/>
      <w:b/>
      <w:bCs/>
      <w:sz w:val="22"/>
      <w:szCs w:val="22"/>
    </w:rPr>
  </w:style>
  <w:style w:type="character" w:customStyle="1" w:styleId="af1">
    <w:name w:val="Основной текст_"/>
    <w:link w:val="12"/>
    <w:uiPriority w:val="99"/>
    <w:locked/>
    <w:rsid w:val="003229F8"/>
    <w:rPr>
      <w:rFonts w:ascii="Times New Roman" w:hAnsi="Times New Roman"/>
      <w:sz w:val="26"/>
      <w:shd w:val="clear" w:color="auto" w:fill="FFFFFF"/>
    </w:rPr>
  </w:style>
  <w:style w:type="paragraph" w:customStyle="1" w:styleId="12">
    <w:name w:val="Основной текст1"/>
    <w:basedOn w:val="a"/>
    <w:link w:val="af1"/>
    <w:uiPriority w:val="99"/>
    <w:rsid w:val="003229F8"/>
    <w:pPr>
      <w:shd w:val="clear" w:color="auto" w:fill="FFFFFF"/>
      <w:spacing w:after="0" w:line="326" w:lineRule="exact"/>
      <w:ind w:hanging="4460"/>
      <w:jc w:val="center"/>
    </w:pPr>
    <w:rPr>
      <w:rFonts w:ascii="Times New Roman" w:eastAsia="Calibri" w:hAnsi="Times New Roman" w:cs="Times New Roman"/>
      <w:sz w:val="26"/>
      <w:szCs w:val="20"/>
    </w:rPr>
  </w:style>
  <w:style w:type="paragraph" w:customStyle="1" w:styleId="21">
    <w:name w:val="Абзац списка2"/>
    <w:basedOn w:val="a"/>
    <w:uiPriority w:val="99"/>
    <w:rsid w:val="00F16C64"/>
    <w:pPr>
      <w:ind w:left="720"/>
    </w:pPr>
    <w:rPr>
      <w:lang w:eastAsia="en-US"/>
    </w:rPr>
  </w:style>
  <w:style w:type="character" w:styleId="af2">
    <w:name w:val="Hyperlink"/>
    <w:uiPriority w:val="99"/>
    <w:rsid w:val="00544617"/>
    <w:rPr>
      <w:rFonts w:cs="Times New Roman"/>
      <w:color w:val="0000FF"/>
      <w:u w:val="single"/>
    </w:rPr>
  </w:style>
  <w:style w:type="table" w:customStyle="1" w:styleId="13">
    <w:name w:val="Сетка таблицы1"/>
    <w:uiPriority w:val="99"/>
    <w:rsid w:val="0061041C"/>
    <w:rPr>
      <w:rFonts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82F3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prwt-postheadericon">
    <w:name w:val="prwt-postheadericon"/>
    <w:uiPriority w:val="99"/>
    <w:rsid w:val="00482F3B"/>
    <w:rPr>
      <w:rFonts w:ascii="Times New Roman" w:hAnsi="Times New Roman"/>
    </w:rPr>
  </w:style>
  <w:style w:type="paragraph" w:customStyle="1" w:styleId="af3">
    <w:name w:val="Мой"/>
    <w:basedOn w:val="a"/>
    <w:uiPriority w:val="99"/>
    <w:rsid w:val="00C143E1"/>
    <w:pPr>
      <w:spacing w:after="0"/>
      <w:ind w:firstLine="720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annotation text"/>
    <w:basedOn w:val="a"/>
    <w:link w:val="af5"/>
    <w:uiPriority w:val="99"/>
    <w:semiHidden/>
    <w:rsid w:val="00284456"/>
    <w:pPr>
      <w:spacing w:after="0" w:line="240" w:lineRule="auto"/>
      <w:ind w:firstLine="709"/>
      <w:jc w:val="both"/>
    </w:pPr>
    <w:rPr>
      <w:rFonts w:eastAsia="Calibri"/>
      <w:sz w:val="20"/>
      <w:szCs w:val="20"/>
      <w:lang w:eastAsia="en-US"/>
    </w:rPr>
  </w:style>
  <w:style w:type="character" w:customStyle="1" w:styleId="af5">
    <w:name w:val="Текст примечания Знак"/>
    <w:link w:val="af4"/>
    <w:uiPriority w:val="99"/>
    <w:semiHidden/>
    <w:locked/>
    <w:rsid w:val="00284456"/>
    <w:rPr>
      <w:rFonts w:cs="Times New Roman"/>
      <w:lang w:eastAsia="en-US"/>
    </w:rPr>
  </w:style>
  <w:style w:type="character" w:styleId="af6">
    <w:name w:val="Emphasis"/>
    <w:uiPriority w:val="20"/>
    <w:qFormat/>
    <w:locked/>
    <w:rsid w:val="002A17FC"/>
    <w:rPr>
      <w:rFonts w:cs="Times New Roman"/>
      <w:i/>
      <w:iCs/>
    </w:rPr>
  </w:style>
  <w:style w:type="paragraph" w:styleId="af7">
    <w:name w:val="Normal (Web)"/>
    <w:basedOn w:val="a"/>
    <w:uiPriority w:val="99"/>
    <w:rsid w:val="008A020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8">
    <w:name w:val="Strong"/>
    <w:qFormat/>
    <w:locked/>
    <w:rsid w:val="008A0201"/>
    <w:rPr>
      <w:rFonts w:cs="Times New Roman"/>
      <w:b/>
      <w:bCs/>
    </w:rPr>
  </w:style>
  <w:style w:type="character" w:customStyle="1" w:styleId="apple-converted-space">
    <w:name w:val="apple-converted-space"/>
    <w:rsid w:val="00766AB4"/>
  </w:style>
  <w:style w:type="paragraph" w:styleId="af9">
    <w:name w:val="Body Text"/>
    <w:basedOn w:val="a"/>
    <w:link w:val="afa"/>
    <w:rsid w:val="007640A9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a">
    <w:name w:val="Основной текст Знак"/>
    <w:link w:val="af9"/>
    <w:locked/>
    <w:rsid w:val="007640A9"/>
    <w:rPr>
      <w:rFonts w:ascii="Times New Roman" w:hAnsi="Times New Roman" w:cs="Times New Roman"/>
      <w:sz w:val="22"/>
      <w:szCs w:val="22"/>
    </w:rPr>
  </w:style>
  <w:style w:type="paragraph" w:customStyle="1" w:styleId="afb">
    <w:name w:val="Перечисление (Дефис)"/>
    <w:basedOn w:val="a"/>
    <w:uiPriority w:val="99"/>
    <w:rsid w:val="007640A9"/>
    <w:pPr>
      <w:widowControl w:val="0"/>
      <w:shd w:val="clear" w:color="auto" w:fill="FFFFFF"/>
      <w:tabs>
        <w:tab w:val="num" w:pos="644"/>
        <w:tab w:val="left" w:pos="720"/>
        <w:tab w:val="num" w:pos="910"/>
      </w:tabs>
      <w:autoSpaceDE w:val="0"/>
      <w:autoSpaceDN w:val="0"/>
      <w:adjustRightInd w:val="0"/>
      <w:spacing w:after="0" w:line="360" w:lineRule="auto"/>
      <w:ind w:left="910"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fc">
    <w:name w:val="Табличный заголовок"/>
    <w:basedOn w:val="a"/>
    <w:uiPriority w:val="99"/>
    <w:rsid w:val="00272203"/>
    <w:pPr>
      <w:shd w:val="clear" w:color="auto" w:fill="FFFFFF"/>
      <w:spacing w:after="12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afd">
    <w:name w:val="Табличный номер"/>
    <w:basedOn w:val="a"/>
    <w:uiPriority w:val="99"/>
    <w:rsid w:val="00272203"/>
    <w:pPr>
      <w:shd w:val="clear" w:color="auto" w:fill="FFFFFF"/>
      <w:spacing w:after="0" w:line="360" w:lineRule="auto"/>
      <w:jc w:val="right"/>
    </w:pPr>
    <w:rPr>
      <w:rFonts w:ascii="Times New Roman" w:hAnsi="Times New Roman" w:cs="Times New Roman"/>
      <w:sz w:val="24"/>
      <w:szCs w:val="24"/>
    </w:rPr>
  </w:style>
  <w:style w:type="paragraph" w:styleId="afe">
    <w:name w:val="TOC Heading"/>
    <w:basedOn w:val="1"/>
    <w:next w:val="a"/>
    <w:uiPriority w:val="99"/>
    <w:qFormat/>
    <w:rsid w:val="004D684C"/>
    <w:pPr>
      <w:keepLines/>
      <w:spacing w:before="480" w:after="0" w:line="276" w:lineRule="auto"/>
      <w:jc w:val="left"/>
      <w:outlineLvl w:val="9"/>
    </w:pPr>
    <w:rPr>
      <w:rFonts w:ascii="Cambria" w:eastAsia="Times New Roman" w:hAnsi="Cambria" w:cs="Cambria"/>
      <w:caps w:val="0"/>
      <w:color w:val="365F91"/>
      <w:sz w:val="28"/>
      <w:szCs w:val="28"/>
    </w:rPr>
  </w:style>
  <w:style w:type="paragraph" w:styleId="14">
    <w:name w:val="toc 1"/>
    <w:basedOn w:val="a"/>
    <w:next w:val="a"/>
    <w:autoRedefine/>
    <w:uiPriority w:val="39"/>
    <w:locked/>
    <w:rsid w:val="004D684C"/>
    <w:pPr>
      <w:tabs>
        <w:tab w:val="right" w:leader="dot" w:pos="10196"/>
      </w:tabs>
      <w:spacing w:before="120" w:after="120" w:line="240" w:lineRule="auto"/>
      <w:ind w:right="851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locked/>
    <w:rsid w:val="00AF6CD9"/>
    <w:pPr>
      <w:tabs>
        <w:tab w:val="right" w:leader="dot" w:pos="10230"/>
      </w:tabs>
      <w:spacing w:after="0"/>
      <w:ind w:left="221" w:right="851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HTML">
    <w:name w:val="HTML Preformatted"/>
    <w:basedOn w:val="a"/>
    <w:link w:val="HTML0"/>
    <w:rsid w:val="000550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</w:rPr>
  </w:style>
  <w:style w:type="character" w:customStyle="1" w:styleId="HTMLPreformattedChar">
    <w:name w:val="HTML Preformatted Char"/>
    <w:uiPriority w:val="99"/>
    <w:semiHidden/>
    <w:locked/>
    <w:rsid w:val="003A41F2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055067"/>
    <w:rPr>
      <w:rFonts w:ascii="Courier New" w:hAnsi="Courier New"/>
    </w:rPr>
  </w:style>
  <w:style w:type="paragraph" w:customStyle="1" w:styleId="aff">
    <w:name w:val="Знак Знак Знак Знак Знак Знак Знак"/>
    <w:basedOn w:val="a"/>
    <w:rsid w:val="002F3A4A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wmi-callto">
    <w:name w:val="wmi-callto"/>
    <w:uiPriority w:val="99"/>
    <w:rsid w:val="004E643E"/>
    <w:rPr>
      <w:rFonts w:cs="Times New Roman"/>
    </w:rPr>
  </w:style>
  <w:style w:type="character" w:customStyle="1" w:styleId="23">
    <w:name w:val="Знак Знак2"/>
    <w:uiPriority w:val="99"/>
    <w:semiHidden/>
    <w:locked/>
    <w:rsid w:val="00047BFC"/>
    <w:rPr>
      <w:rFonts w:ascii="Calibri" w:hAnsi="Calibri" w:cs="Calibri"/>
      <w:sz w:val="20"/>
      <w:szCs w:val="20"/>
    </w:rPr>
  </w:style>
  <w:style w:type="character" w:customStyle="1" w:styleId="31">
    <w:name w:val="Знак Знак3"/>
    <w:uiPriority w:val="99"/>
    <w:locked/>
    <w:rsid w:val="00047BF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15">
    <w:name w:val="Знак Знак1"/>
    <w:uiPriority w:val="99"/>
    <w:locked/>
    <w:rsid w:val="00047BFC"/>
    <w:rPr>
      <w:rFonts w:ascii="Courier New" w:hAnsi="Courier New" w:cs="Courier New"/>
      <w:sz w:val="20"/>
      <w:szCs w:val="20"/>
    </w:rPr>
  </w:style>
  <w:style w:type="character" w:customStyle="1" w:styleId="BodyText2Char2">
    <w:name w:val="Body Text 2 Char2"/>
    <w:uiPriority w:val="99"/>
    <w:locked/>
    <w:rsid w:val="00047BFC"/>
    <w:rPr>
      <w:rFonts w:ascii="Arial" w:hAnsi="Arial"/>
      <w:sz w:val="28"/>
      <w:lang w:eastAsia="ar-SA" w:bidi="ar-SA"/>
    </w:rPr>
  </w:style>
  <w:style w:type="paragraph" w:styleId="24">
    <w:name w:val="Body Text 2"/>
    <w:basedOn w:val="a"/>
    <w:link w:val="25"/>
    <w:rsid w:val="00047BFC"/>
    <w:pPr>
      <w:spacing w:after="120" w:line="480" w:lineRule="auto"/>
    </w:pPr>
    <w:rPr>
      <w:rFonts w:ascii="Arial" w:eastAsia="Calibri" w:hAnsi="Arial" w:cs="Arial"/>
      <w:sz w:val="28"/>
      <w:szCs w:val="28"/>
      <w:lang w:eastAsia="ar-SA"/>
    </w:rPr>
  </w:style>
  <w:style w:type="character" w:customStyle="1" w:styleId="25">
    <w:name w:val="Основной текст 2 Знак"/>
    <w:link w:val="24"/>
    <w:uiPriority w:val="99"/>
    <w:locked/>
    <w:rsid w:val="003D5C20"/>
    <w:rPr>
      <w:rFonts w:eastAsia="Times New Roman" w:cs="Times New Roman"/>
    </w:rPr>
  </w:style>
  <w:style w:type="character" w:customStyle="1" w:styleId="BodyText2Char1">
    <w:name w:val="Body Text 2 Char1"/>
    <w:uiPriority w:val="99"/>
    <w:semiHidden/>
    <w:rsid w:val="00047BFC"/>
    <w:rPr>
      <w:rFonts w:cs="Times New Roman"/>
    </w:rPr>
  </w:style>
  <w:style w:type="character" w:styleId="aff0">
    <w:name w:val="page number"/>
    <w:rsid w:val="00C80EF6"/>
    <w:rPr>
      <w:rFonts w:cs="Times New Roman"/>
    </w:rPr>
  </w:style>
  <w:style w:type="character" w:customStyle="1" w:styleId="120">
    <w:name w:val="Знак Знак12"/>
    <w:uiPriority w:val="99"/>
    <w:locked/>
    <w:rsid w:val="00101BD5"/>
    <w:rPr>
      <w:rFonts w:ascii="Calibri" w:hAnsi="Calibri" w:cs="Calibri"/>
      <w:b/>
      <w:bCs/>
      <w:caps/>
      <w:sz w:val="24"/>
      <w:szCs w:val="24"/>
      <w:lang w:val="ru-RU" w:eastAsia="ru-RU"/>
    </w:rPr>
  </w:style>
  <w:style w:type="character" w:customStyle="1" w:styleId="110">
    <w:name w:val="Знак Знак11"/>
    <w:uiPriority w:val="99"/>
    <w:locked/>
    <w:rsid w:val="00101BD5"/>
    <w:rPr>
      <w:rFonts w:eastAsia="Times New Roman" w:cs="Times New Roman"/>
      <w:b/>
      <w:bCs/>
      <w:sz w:val="24"/>
      <w:szCs w:val="24"/>
      <w:lang w:val="ru-RU" w:eastAsia="ru-RU"/>
    </w:rPr>
  </w:style>
  <w:style w:type="character" w:customStyle="1" w:styleId="100">
    <w:name w:val="Знак Знак10"/>
    <w:uiPriority w:val="99"/>
    <w:locked/>
    <w:rsid w:val="00101BD5"/>
    <w:rPr>
      <w:rFonts w:ascii="Cambria" w:hAnsi="Cambria" w:cs="Cambria"/>
      <w:b/>
      <w:bCs/>
      <w:sz w:val="26"/>
      <w:szCs w:val="26"/>
      <w:lang w:val="ru-RU" w:eastAsia="ru-RU"/>
    </w:rPr>
  </w:style>
  <w:style w:type="character" w:customStyle="1" w:styleId="9">
    <w:name w:val="Знак Знак9"/>
    <w:uiPriority w:val="99"/>
    <w:locked/>
    <w:rsid w:val="00101BD5"/>
    <w:rPr>
      <w:rFonts w:ascii="Calibri" w:hAnsi="Calibri" w:cs="Calibri"/>
      <w:b/>
      <w:bCs/>
      <w:sz w:val="28"/>
      <w:szCs w:val="28"/>
      <w:lang w:val="ru-RU" w:eastAsia="ru-RU"/>
    </w:rPr>
  </w:style>
  <w:style w:type="character" w:customStyle="1" w:styleId="81">
    <w:name w:val="Знак Знак8"/>
    <w:uiPriority w:val="99"/>
    <w:semiHidden/>
    <w:locked/>
    <w:rsid w:val="00101BD5"/>
    <w:rPr>
      <w:rFonts w:ascii="Calibri" w:hAnsi="Calibri" w:cs="Calibri"/>
      <w:lang w:val="ru-RU" w:eastAsia="ru-RU"/>
    </w:rPr>
  </w:style>
  <w:style w:type="character" w:customStyle="1" w:styleId="7">
    <w:name w:val="Знак Знак7"/>
    <w:uiPriority w:val="99"/>
    <w:locked/>
    <w:rsid w:val="00101BD5"/>
    <w:rPr>
      <w:rFonts w:ascii="Calibri" w:hAnsi="Calibri" w:cs="Calibri"/>
      <w:lang w:val="ru-RU" w:eastAsia="ru-RU"/>
    </w:rPr>
  </w:style>
  <w:style w:type="character" w:customStyle="1" w:styleId="6">
    <w:name w:val="Знак Знак6"/>
    <w:uiPriority w:val="99"/>
    <w:locked/>
    <w:rsid w:val="00101BD5"/>
    <w:rPr>
      <w:rFonts w:ascii="Calibri" w:hAnsi="Calibri" w:cs="Calibri"/>
      <w:lang w:val="ru-RU" w:eastAsia="ru-RU"/>
    </w:rPr>
  </w:style>
  <w:style w:type="character" w:customStyle="1" w:styleId="51">
    <w:name w:val="Знак Знак5"/>
    <w:uiPriority w:val="99"/>
    <w:locked/>
    <w:rsid w:val="00101BD5"/>
    <w:rPr>
      <w:rFonts w:ascii="Calibri" w:hAnsi="Calibri" w:cs="Calibri"/>
      <w:lang w:val="ru-RU" w:eastAsia="ru-RU"/>
    </w:rPr>
  </w:style>
  <w:style w:type="character" w:customStyle="1" w:styleId="41">
    <w:name w:val="Знак Знак4"/>
    <w:uiPriority w:val="99"/>
    <w:semiHidden/>
    <w:locked/>
    <w:rsid w:val="00101BD5"/>
    <w:rPr>
      <w:rFonts w:ascii="Tahoma" w:hAnsi="Tahoma" w:cs="Tahoma"/>
      <w:sz w:val="16"/>
      <w:szCs w:val="16"/>
      <w:lang w:val="ru-RU" w:eastAsia="ru-RU"/>
    </w:rPr>
  </w:style>
  <w:style w:type="character" w:customStyle="1" w:styleId="310">
    <w:name w:val="Знак Знак31"/>
    <w:uiPriority w:val="99"/>
    <w:semiHidden/>
    <w:locked/>
    <w:rsid w:val="00101BD5"/>
    <w:rPr>
      <w:rFonts w:ascii="Calibri" w:hAnsi="Calibri" w:cs="Calibri"/>
      <w:lang w:val="ru-RU" w:eastAsia="en-US"/>
    </w:rPr>
  </w:style>
  <w:style w:type="character" w:customStyle="1" w:styleId="210">
    <w:name w:val="Знак Знак21"/>
    <w:uiPriority w:val="99"/>
    <w:locked/>
    <w:rsid w:val="00101BD5"/>
    <w:rPr>
      <w:rFonts w:eastAsia="Times New Roman" w:cs="Times New Roman"/>
      <w:sz w:val="24"/>
      <w:szCs w:val="24"/>
      <w:lang w:val="ru-RU" w:eastAsia="ru-RU"/>
    </w:rPr>
  </w:style>
  <w:style w:type="character" w:customStyle="1" w:styleId="130">
    <w:name w:val="Знак Знак13"/>
    <w:uiPriority w:val="99"/>
    <w:locked/>
    <w:rsid w:val="00101BD5"/>
    <w:rPr>
      <w:rFonts w:ascii="Courier New" w:hAnsi="Courier New"/>
      <w:lang w:val="ru-RU" w:eastAsia="ru-RU"/>
    </w:rPr>
  </w:style>
  <w:style w:type="character" w:customStyle="1" w:styleId="aff1">
    <w:name w:val="Знак Знак"/>
    <w:uiPriority w:val="99"/>
    <w:locked/>
    <w:rsid w:val="00101BD5"/>
    <w:rPr>
      <w:rFonts w:ascii="Arial" w:hAnsi="Arial"/>
      <w:sz w:val="28"/>
      <w:lang w:eastAsia="ar-SA" w:bidi="ar-SA"/>
    </w:rPr>
  </w:style>
  <w:style w:type="character" w:customStyle="1" w:styleId="FontStyle12">
    <w:name w:val="Font Style12"/>
    <w:uiPriority w:val="99"/>
    <w:rsid w:val="00CE7507"/>
    <w:rPr>
      <w:rFonts w:ascii="Times New Roman" w:hAnsi="Times New Roman"/>
      <w:sz w:val="22"/>
    </w:rPr>
  </w:style>
  <w:style w:type="paragraph" w:customStyle="1" w:styleId="ConsPlusCell">
    <w:name w:val="ConsPlusCell"/>
    <w:uiPriority w:val="99"/>
    <w:rsid w:val="00032AA4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6">
    <w:name w:val="Заголовок1"/>
    <w:rsid w:val="00B12266"/>
    <w:rPr>
      <w:rFonts w:cs="Times New Roman"/>
    </w:rPr>
  </w:style>
  <w:style w:type="paragraph" w:customStyle="1" w:styleId="xmsonormal">
    <w:name w:val="x_msonormal"/>
    <w:basedOn w:val="a"/>
    <w:uiPriority w:val="99"/>
    <w:rsid w:val="00E62E6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D667AD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D667AD"/>
    <w:rPr>
      <w:rFonts w:ascii="Cambria" w:hAnsi="Cambria"/>
      <w:b/>
      <w:sz w:val="22"/>
    </w:rPr>
  </w:style>
  <w:style w:type="character" w:customStyle="1" w:styleId="st">
    <w:name w:val="st"/>
    <w:uiPriority w:val="99"/>
    <w:rsid w:val="00F92193"/>
    <w:rPr>
      <w:rFonts w:cs="Times New Roman"/>
    </w:rPr>
  </w:style>
  <w:style w:type="character" w:customStyle="1" w:styleId="blk">
    <w:name w:val="blk"/>
    <w:rsid w:val="00D53AEA"/>
  </w:style>
  <w:style w:type="paragraph" w:customStyle="1" w:styleId="Style7">
    <w:name w:val="Style7"/>
    <w:basedOn w:val="a"/>
    <w:uiPriority w:val="99"/>
    <w:rsid w:val="00D53AEA"/>
    <w:pPr>
      <w:widowControl w:val="0"/>
      <w:autoSpaceDE w:val="0"/>
      <w:autoSpaceDN w:val="0"/>
      <w:adjustRightInd w:val="0"/>
      <w:spacing w:after="0" w:line="1387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D53AEA"/>
    <w:rPr>
      <w:rFonts w:ascii="Calibri" w:hAnsi="Calibri"/>
      <w:sz w:val="18"/>
    </w:rPr>
  </w:style>
  <w:style w:type="character" w:customStyle="1" w:styleId="FontStyle14">
    <w:name w:val="Font Style14"/>
    <w:uiPriority w:val="99"/>
    <w:rsid w:val="00D53AEA"/>
    <w:rPr>
      <w:rFonts w:ascii="Times New Roman" w:hAnsi="Times New Roman"/>
      <w:b/>
      <w:sz w:val="22"/>
    </w:rPr>
  </w:style>
  <w:style w:type="paragraph" w:customStyle="1" w:styleId="Style3">
    <w:name w:val="Style3"/>
    <w:basedOn w:val="a"/>
    <w:uiPriority w:val="99"/>
    <w:rsid w:val="00D53AEA"/>
    <w:pPr>
      <w:widowControl w:val="0"/>
      <w:autoSpaceDE w:val="0"/>
      <w:autoSpaceDN w:val="0"/>
      <w:adjustRightInd w:val="0"/>
      <w:spacing w:after="0" w:line="251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D53AEA"/>
    <w:rPr>
      <w:rFonts w:ascii="Times New Roman" w:hAnsi="Times New Roman"/>
      <w:sz w:val="18"/>
    </w:rPr>
  </w:style>
  <w:style w:type="paragraph" w:customStyle="1" w:styleId="Style2">
    <w:name w:val="Style2"/>
    <w:basedOn w:val="a"/>
    <w:uiPriority w:val="99"/>
    <w:rsid w:val="00D53AEA"/>
    <w:pPr>
      <w:widowControl w:val="0"/>
      <w:autoSpaceDE w:val="0"/>
      <w:autoSpaceDN w:val="0"/>
      <w:adjustRightInd w:val="0"/>
      <w:spacing w:after="0" w:line="229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32">
    <w:name w:val="Font Style32"/>
    <w:uiPriority w:val="99"/>
    <w:rsid w:val="00D53AEA"/>
    <w:rPr>
      <w:rFonts w:ascii="Times New Roman" w:hAnsi="Times New Roman"/>
      <w:sz w:val="20"/>
    </w:rPr>
  </w:style>
  <w:style w:type="character" w:customStyle="1" w:styleId="FontStyle33">
    <w:name w:val="Font Style33"/>
    <w:uiPriority w:val="99"/>
    <w:rsid w:val="00D53AEA"/>
    <w:rPr>
      <w:rFonts w:ascii="Times New Roman" w:hAnsi="Times New Roman"/>
      <w:i/>
      <w:sz w:val="20"/>
    </w:rPr>
  </w:style>
  <w:style w:type="character" w:customStyle="1" w:styleId="FontStyle29">
    <w:name w:val="Font Style29"/>
    <w:uiPriority w:val="99"/>
    <w:rsid w:val="00D53AEA"/>
    <w:rPr>
      <w:rFonts w:ascii="Times New Roman" w:hAnsi="Times New Roman"/>
      <w:b/>
      <w:sz w:val="14"/>
    </w:rPr>
  </w:style>
  <w:style w:type="paragraph" w:customStyle="1" w:styleId="Style11">
    <w:name w:val="Style11"/>
    <w:basedOn w:val="a"/>
    <w:uiPriority w:val="99"/>
    <w:rsid w:val="00D53AEA"/>
    <w:pPr>
      <w:widowControl w:val="0"/>
      <w:autoSpaceDE w:val="0"/>
      <w:autoSpaceDN w:val="0"/>
      <w:adjustRightInd w:val="0"/>
      <w:spacing w:after="0" w:line="237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D53AEA"/>
    <w:pPr>
      <w:widowControl w:val="0"/>
      <w:autoSpaceDE w:val="0"/>
      <w:autoSpaceDN w:val="0"/>
      <w:adjustRightInd w:val="0"/>
      <w:spacing w:after="0" w:line="95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D53AEA"/>
    <w:pPr>
      <w:widowControl w:val="0"/>
      <w:autoSpaceDE w:val="0"/>
      <w:autoSpaceDN w:val="0"/>
      <w:adjustRightInd w:val="0"/>
      <w:spacing w:after="0" w:line="240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37">
    <w:name w:val="Font Style37"/>
    <w:uiPriority w:val="99"/>
    <w:rsid w:val="00D53AEA"/>
    <w:rPr>
      <w:rFonts w:ascii="Times New Roman" w:hAnsi="Times New Roman"/>
      <w:b/>
      <w:w w:val="40"/>
      <w:sz w:val="34"/>
    </w:rPr>
  </w:style>
  <w:style w:type="character" w:customStyle="1" w:styleId="FontStyle41">
    <w:name w:val="Font Style41"/>
    <w:uiPriority w:val="99"/>
    <w:rsid w:val="00D53AEA"/>
    <w:rPr>
      <w:rFonts w:ascii="Times New Roman" w:hAnsi="Times New Roman"/>
      <w:i/>
      <w:sz w:val="22"/>
    </w:rPr>
  </w:style>
  <w:style w:type="character" w:customStyle="1" w:styleId="FontStyle50">
    <w:name w:val="Font Style50"/>
    <w:uiPriority w:val="99"/>
    <w:rsid w:val="00D53AEA"/>
    <w:rPr>
      <w:rFonts w:ascii="Times New Roman" w:hAnsi="Times New Roman"/>
      <w:b/>
      <w:sz w:val="8"/>
    </w:rPr>
  </w:style>
  <w:style w:type="paragraph" w:customStyle="1" w:styleId="Style19">
    <w:name w:val="Style19"/>
    <w:basedOn w:val="a"/>
    <w:uiPriority w:val="99"/>
    <w:rsid w:val="00D53AEA"/>
    <w:pPr>
      <w:widowControl w:val="0"/>
      <w:autoSpaceDE w:val="0"/>
      <w:autoSpaceDN w:val="0"/>
      <w:adjustRightInd w:val="0"/>
      <w:spacing w:after="0" w:line="240" w:lineRule="exact"/>
      <w:ind w:firstLine="95"/>
    </w:pPr>
    <w:rPr>
      <w:rFonts w:ascii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D53AEA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40">
    <w:name w:val="Font Style40"/>
    <w:uiPriority w:val="99"/>
    <w:rsid w:val="00D53AEA"/>
    <w:rPr>
      <w:rFonts w:ascii="Times New Roman" w:hAnsi="Times New Roman"/>
      <w:b/>
      <w:w w:val="33"/>
      <w:sz w:val="20"/>
    </w:rPr>
  </w:style>
  <w:style w:type="character" w:customStyle="1" w:styleId="FontStyle44">
    <w:name w:val="Font Style44"/>
    <w:uiPriority w:val="99"/>
    <w:rsid w:val="00D53AEA"/>
    <w:rPr>
      <w:rFonts w:ascii="Times New Roman" w:hAnsi="Times New Roman"/>
      <w:b/>
      <w:spacing w:val="-10"/>
      <w:sz w:val="22"/>
    </w:rPr>
  </w:style>
  <w:style w:type="paragraph" w:customStyle="1" w:styleId="msonormalbullet1gif">
    <w:name w:val="msonormalbullet1.gif"/>
    <w:basedOn w:val="a"/>
    <w:uiPriority w:val="99"/>
    <w:rsid w:val="00D53A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D53A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7">
    <w:name w:val="Название1"/>
    <w:uiPriority w:val="99"/>
    <w:rsid w:val="00D53AEA"/>
  </w:style>
  <w:style w:type="paragraph" w:styleId="aff2">
    <w:name w:val="List Bullet"/>
    <w:basedOn w:val="a"/>
    <w:uiPriority w:val="99"/>
    <w:rsid w:val="00D53AEA"/>
    <w:pPr>
      <w:tabs>
        <w:tab w:val="num" w:pos="360"/>
      </w:tabs>
      <w:spacing w:after="0" w:line="360" w:lineRule="auto"/>
      <w:ind w:left="360" w:hanging="360"/>
      <w:jc w:val="both"/>
    </w:pPr>
    <w:rPr>
      <w:rFonts w:ascii="Times New Roman" w:eastAsia="Calibri" w:hAnsi="Times New Roman" w:cs="Times New Roman"/>
      <w:sz w:val="28"/>
      <w:lang w:eastAsia="en-US"/>
    </w:rPr>
  </w:style>
  <w:style w:type="character" w:customStyle="1" w:styleId="spelle">
    <w:name w:val="spelle"/>
    <w:uiPriority w:val="99"/>
    <w:rsid w:val="00A02DAF"/>
    <w:rPr>
      <w:rFonts w:cs="Times New Roman"/>
    </w:rPr>
  </w:style>
  <w:style w:type="character" w:customStyle="1" w:styleId="grame">
    <w:name w:val="grame"/>
    <w:uiPriority w:val="99"/>
    <w:rsid w:val="00A02DAF"/>
    <w:rPr>
      <w:rFonts w:cs="Times New Roman"/>
    </w:rPr>
  </w:style>
  <w:style w:type="character" w:customStyle="1" w:styleId="bluecup">
    <w:name w:val="bluecup"/>
    <w:rsid w:val="003A353C"/>
  </w:style>
  <w:style w:type="character" w:styleId="aff3">
    <w:name w:val="Placeholder Text"/>
    <w:uiPriority w:val="99"/>
    <w:semiHidden/>
    <w:rsid w:val="005060F9"/>
    <w:rPr>
      <w:color w:val="808080"/>
    </w:rPr>
  </w:style>
  <w:style w:type="character" w:customStyle="1" w:styleId="st1">
    <w:name w:val="st1"/>
    <w:basedOn w:val="a0"/>
    <w:rsid w:val="00231221"/>
  </w:style>
  <w:style w:type="paragraph" w:styleId="aff4">
    <w:name w:val="Title"/>
    <w:basedOn w:val="a"/>
    <w:next w:val="a"/>
    <w:link w:val="aff5"/>
    <w:qFormat/>
    <w:locked/>
    <w:rsid w:val="000E40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Название Знак"/>
    <w:basedOn w:val="a0"/>
    <w:link w:val="aff4"/>
    <w:rsid w:val="000E40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6">
    <w:name w:val="Основной текст (2)"/>
    <w:uiPriority w:val="99"/>
    <w:rsid w:val="000258B3"/>
    <w:rPr>
      <w:rFonts w:ascii="Times New Roman" w:hAnsi="Times New Roman"/>
      <w:color w:val="82848B"/>
      <w:spacing w:val="0"/>
      <w:w w:val="100"/>
      <w:position w:val="0"/>
      <w:sz w:val="26"/>
      <w:u w:val="none"/>
      <w:effect w:val="none"/>
      <w:lang w:val="ru-RU" w:eastAsia="ru-RU"/>
    </w:rPr>
  </w:style>
  <w:style w:type="character" w:styleId="aff6">
    <w:name w:val="FollowedHyperlink"/>
    <w:basedOn w:val="a0"/>
    <w:uiPriority w:val="99"/>
    <w:semiHidden/>
    <w:unhideWhenUsed/>
    <w:rsid w:val="00E909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HTML Preformatted" w:uiPriority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023599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E945A5"/>
    <w:pPr>
      <w:keepNext/>
      <w:spacing w:before="360" w:after="360" w:line="240" w:lineRule="auto"/>
      <w:jc w:val="center"/>
      <w:outlineLvl w:val="0"/>
    </w:pPr>
    <w:rPr>
      <w:rFonts w:eastAsia="Calibri"/>
      <w:b/>
      <w:bCs/>
      <w:caps/>
      <w:sz w:val="24"/>
      <w:szCs w:val="24"/>
    </w:rPr>
  </w:style>
  <w:style w:type="paragraph" w:styleId="2">
    <w:name w:val="heading 2"/>
    <w:basedOn w:val="a"/>
    <w:next w:val="a"/>
    <w:link w:val="20"/>
    <w:qFormat/>
    <w:locked/>
    <w:rsid w:val="007640A9"/>
    <w:pPr>
      <w:keepNext/>
      <w:spacing w:before="360" w:after="360" w:line="240" w:lineRule="auto"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locked/>
    <w:rsid w:val="00817435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BA301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D53AEA"/>
    <w:pPr>
      <w:spacing w:before="200" w:after="0"/>
      <w:outlineLvl w:val="4"/>
    </w:pPr>
    <w:rPr>
      <w:rFonts w:ascii="Cambria" w:eastAsia="Calibri" w:hAnsi="Cambria" w:cs="Times New Roman"/>
      <w:b/>
      <w:color w:val="7F7F7F"/>
      <w:szCs w:val="20"/>
    </w:rPr>
  </w:style>
  <w:style w:type="paragraph" w:styleId="8">
    <w:name w:val="heading 8"/>
    <w:basedOn w:val="a"/>
    <w:next w:val="a"/>
    <w:link w:val="80"/>
    <w:qFormat/>
    <w:locked/>
    <w:rsid w:val="00D53AEA"/>
    <w:pPr>
      <w:keepNext/>
      <w:spacing w:after="0" w:line="240" w:lineRule="auto"/>
      <w:jc w:val="center"/>
      <w:outlineLvl w:val="7"/>
    </w:pPr>
    <w:rPr>
      <w:rFonts w:ascii="Times New Roman" w:hAnsi="Times New Roman" w:cs="Times New Roman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945A5"/>
    <w:rPr>
      <w:rFonts w:ascii="Times New Roman" w:hAnsi="Times New Roman" w:cs="Times New Roman"/>
      <w:b/>
      <w:bCs/>
      <w:caps/>
      <w:sz w:val="24"/>
      <w:szCs w:val="24"/>
    </w:rPr>
  </w:style>
  <w:style w:type="character" w:customStyle="1" w:styleId="20">
    <w:name w:val="Заголовок 2 Знак"/>
    <w:link w:val="2"/>
    <w:locked/>
    <w:rsid w:val="007640A9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817435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BA301F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locked/>
    <w:rsid w:val="00D53AEA"/>
    <w:rPr>
      <w:rFonts w:ascii="Cambria" w:hAnsi="Cambria" w:cs="Times New Roman"/>
      <w:b/>
      <w:color w:val="7F7F7F"/>
      <w:sz w:val="20"/>
      <w:szCs w:val="20"/>
    </w:rPr>
  </w:style>
  <w:style w:type="character" w:customStyle="1" w:styleId="80">
    <w:name w:val="Заголовок 8 Знак"/>
    <w:link w:val="8"/>
    <w:uiPriority w:val="99"/>
    <w:locked/>
    <w:rsid w:val="00D53AEA"/>
    <w:rPr>
      <w:rFonts w:ascii="Times New Roman" w:hAnsi="Times New Roman" w:cs="Times New Roman"/>
      <w:sz w:val="20"/>
      <w:szCs w:val="20"/>
    </w:rPr>
  </w:style>
  <w:style w:type="table" w:styleId="a3">
    <w:name w:val="Table Grid"/>
    <w:basedOn w:val="a1"/>
    <w:rsid w:val="005D5EE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BF32D9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5">
    <w:name w:val="Текст сноски Знак"/>
    <w:link w:val="a4"/>
    <w:locked/>
    <w:rsid w:val="00BF32D9"/>
    <w:rPr>
      <w:rFonts w:ascii="Calibri" w:hAnsi="Calibri" w:cs="Calibri"/>
      <w:sz w:val="20"/>
      <w:szCs w:val="20"/>
    </w:rPr>
  </w:style>
  <w:style w:type="paragraph" w:styleId="a6">
    <w:name w:val="endnote text"/>
    <w:aliases w:val="Знак4"/>
    <w:basedOn w:val="a"/>
    <w:link w:val="a7"/>
    <w:uiPriority w:val="99"/>
    <w:semiHidden/>
    <w:rsid w:val="00BF32D9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7">
    <w:name w:val="Текст концевой сноски Знак"/>
    <w:aliases w:val="Знак4 Знак"/>
    <w:link w:val="a6"/>
    <w:uiPriority w:val="99"/>
    <w:locked/>
    <w:rsid w:val="00BF32D9"/>
    <w:rPr>
      <w:rFonts w:ascii="Calibri" w:hAnsi="Calibri" w:cs="Calibri"/>
      <w:sz w:val="20"/>
      <w:szCs w:val="20"/>
      <w:lang w:eastAsia="ru-RU"/>
    </w:rPr>
  </w:style>
  <w:style w:type="character" w:styleId="a8">
    <w:name w:val="endnote reference"/>
    <w:uiPriority w:val="99"/>
    <w:semiHidden/>
    <w:rsid w:val="00BF32D9"/>
    <w:rPr>
      <w:rFonts w:cs="Times New Roman"/>
      <w:vertAlign w:val="superscript"/>
    </w:rPr>
  </w:style>
  <w:style w:type="paragraph" w:styleId="a9">
    <w:name w:val="No Spacing"/>
    <w:uiPriority w:val="99"/>
    <w:qFormat/>
    <w:rsid w:val="00D50FCB"/>
    <w:pPr>
      <w:jc w:val="both"/>
    </w:pPr>
    <w:rPr>
      <w:rFonts w:eastAsia="Times New Roman" w:cs="Calibri"/>
      <w:sz w:val="22"/>
      <w:szCs w:val="22"/>
    </w:rPr>
  </w:style>
  <w:style w:type="paragraph" w:customStyle="1" w:styleId="CM10">
    <w:name w:val="CM10"/>
    <w:basedOn w:val="a"/>
    <w:next w:val="a"/>
    <w:uiPriority w:val="99"/>
    <w:rsid w:val="00340333"/>
    <w:pPr>
      <w:widowControl w:val="0"/>
      <w:autoSpaceDE w:val="0"/>
      <w:autoSpaceDN w:val="0"/>
      <w:adjustRightInd w:val="0"/>
      <w:spacing w:after="0" w:line="286" w:lineRule="atLeast"/>
    </w:pPr>
    <w:rPr>
      <w:rFonts w:ascii="MinionC" w:hAnsi="MinionC" w:cs="MinionC"/>
      <w:sz w:val="24"/>
      <w:szCs w:val="24"/>
    </w:rPr>
  </w:style>
  <w:style w:type="paragraph" w:styleId="aa">
    <w:name w:val="header"/>
    <w:basedOn w:val="a"/>
    <w:link w:val="ab"/>
    <w:rsid w:val="00980423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980423"/>
    <w:rPr>
      <w:rFonts w:ascii="Calibri" w:hAnsi="Calibri" w:cs="Calibri"/>
      <w:lang w:eastAsia="ru-RU"/>
    </w:rPr>
  </w:style>
  <w:style w:type="paragraph" w:styleId="ac">
    <w:name w:val="footer"/>
    <w:basedOn w:val="a"/>
    <w:link w:val="ad"/>
    <w:rsid w:val="00980423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d">
    <w:name w:val="Нижний колонтитул Знак"/>
    <w:link w:val="ac"/>
    <w:uiPriority w:val="99"/>
    <w:locked/>
    <w:rsid w:val="00980423"/>
    <w:rPr>
      <w:rFonts w:ascii="Calibri" w:hAnsi="Calibri" w:cs="Calibri"/>
      <w:lang w:eastAsia="ru-RU"/>
    </w:rPr>
  </w:style>
  <w:style w:type="paragraph" w:customStyle="1" w:styleId="Default">
    <w:name w:val="Default"/>
    <w:rsid w:val="0067363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e">
    <w:name w:val="List Paragraph"/>
    <w:basedOn w:val="a"/>
    <w:uiPriority w:val="99"/>
    <w:qFormat/>
    <w:rsid w:val="009C37AD"/>
    <w:pPr>
      <w:ind w:left="720"/>
    </w:pPr>
    <w:rPr>
      <w:sz w:val="24"/>
      <w:szCs w:val="24"/>
    </w:rPr>
  </w:style>
  <w:style w:type="paragraph" w:customStyle="1" w:styleId="11">
    <w:name w:val="Абзац списка1"/>
    <w:basedOn w:val="a"/>
    <w:uiPriority w:val="99"/>
    <w:rsid w:val="00040601"/>
    <w:pPr>
      <w:ind w:left="720"/>
    </w:pPr>
    <w:rPr>
      <w:lang w:eastAsia="en-US"/>
    </w:rPr>
  </w:style>
  <w:style w:type="paragraph" w:styleId="af">
    <w:name w:val="Balloon Text"/>
    <w:basedOn w:val="a"/>
    <w:link w:val="af0"/>
    <w:uiPriority w:val="99"/>
    <w:semiHidden/>
    <w:rsid w:val="00BC1FF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BC1FF9"/>
    <w:rPr>
      <w:rFonts w:ascii="Tahoma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9A7686"/>
    <w:pPr>
      <w:widowControl w:val="0"/>
      <w:autoSpaceDE w:val="0"/>
      <w:autoSpaceDN w:val="0"/>
      <w:adjustRightInd w:val="0"/>
    </w:pPr>
    <w:rPr>
      <w:rFonts w:cs="Calibri"/>
      <w:b/>
      <w:bCs/>
      <w:sz w:val="22"/>
      <w:szCs w:val="22"/>
    </w:rPr>
  </w:style>
  <w:style w:type="character" w:customStyle="1" w:styleId="af1">
    <w:name w:val="Основной текст_"/>
    <w:link w:val="12"/>
    <w:uiPriority w:val="99"/>
    <w:locked/>
    <w:rsid w:val="003229F8"/>
    <w:rPr>
      <w:rFonts w:ascii="Times New Roman" w:hAnsi="Times New Roman"/>
      <w:sz w:val="26"/>
      <w:shd w:val="clear" w:color="auto" w:fill="FFFFFF"/>
    </w:rPr>
  </w:style>
  <w:style w:type="paragraph" w:customStyle="1" w:styleId="12">
    <w:name w:val="Основной текст1"/>
    <w:basedOn w:val="a"/>
    <w:link w:val="af1"/>
    <w:uiPriority w:val="99"/>
    <w:rsid w:val="003229F8"/>
    <w:pPr>
      <w:shd w:val="clear" w:color="auto" w:fill="FFFFFF"/>
      <w:spacing w:after="0" w:line="326" w:lineRule="exact"/>
      <w:ind w:hanging="4460"/>
      <w:jc w:val="center"/>
    </w:pPr>
    <w:rPr>
      <w:rFonts w:ascii="Times New Roman" w:eastAsia="Calibri" w:hAnsi="Times New Roman" w:cs="Times New Roman"/>
      <w:sz w:val="26"/>
      <w:szCs w:val="20"/>
    </w:rPr>
  </w:style>
  <w:style w:type="paragraph" w:customStyle="1" w:styleId="21">
    <w:name w:val="Абзац списка2"/>
    <w:basedOn w:val="a"/>
    <w:uiPriority w:val="99"/>
    <w:rsid w:val="00F16C64"/>
    <w:pPr>
      <w:ind w:left="720"/>
    </w:pPr>
    <w:rPr>
      <w:lang w:eastAsia="en-US"/>
    </w:rPr>
  </w:style>
  <w:style w:type="character" w:styleId="af2">
    <w:name w:val="Hyperlink"/>
    <w:uiPriority w:val="99"/>
    <w:rsid w:val="00544617"/>
    <w:rPr>
      <w:rFonts w:cs="Times New Roman"/>
      <w:color w:val="0000FF"/>
      <w:u w:val="single"/>
    </w:rPr>
  </w:style>
  <w:style w:type="table" w:customStyle="1" w:styleId="13">
    <w:name w:val="Сетка таблицы1"/>
    <w:uiPriority w:val="99"/>
    <w:rsid w:val="0061041C"/>
    <w:rPr>
      <w:rFonts w:cs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82F3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prwt-postheadericon">
    <w:name w:val="prwt-postheadericon"/>
    <w:uiPriority w:val="99"/>
    <w:rsid w:val="00482F3B"/>
    <w:rPr>
      <w:rFonts w:ascii="Times New Roman" w:hAnsi="Times New Roman"/>
    </w:rPr>
  </w:style>
  <w:style w:type="paragraph" w:customStyle="1" w:styleId="af3">
    <w:name w:val="Мой"/>
    <w:basedOn w:val="a"/>
    <w:uiPriority w:val="99"/>
    <w:rsid w:val="00C143E1"/>
    <w:pPr>
      <w:spacing w:after="0"/>
      <w:ind w:firstLine="720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annotation text"/>
    <w:basedOn w:val="a"/>
    <w:link w:val="af5"/>
    <w:uiPriority w:val="99"/>
    <w:semiHidden/>
    <w:rsid w:val="00284456"/>
    <w:pPr>
      <w:spacing w:after="0" w:line="240" w:lineRule="auto"/>
      <w:ind w:firstLine="709"/>
      <w:jc w:val="both"/>
    </w:pPr>
    <w:rPr>
      <w:rFonts w:eastAsia="Calibri"/>
      <w:sz w:val="20"/>
      <w:szCs w:val="20"/>
      <w:lang w:eastAsia="en-US"/>
    </w:rPr>
  </w:style>
  <w:style w:type="character" w:customStyle="1" w:styleId="af5">
    <w:name w:val="Текст примечания Знак"/>
    <w:link w:val="af4"/>
    <w:uiPriority w:val="99"/>
    <w:semiHidden/>
    <w:locked/>
    <w:rsid w:val="00284456"/>
    <w:rPr>
      <w:rFonts w:cs="Times New Roman"/>
      <w:lang w:eastAsia="en-US"/>
    </w:rPr>
  </w:style>
  <w:style w:type="character" w:styleId="af6">
    <w:name w:val="Emphasis"/>
    <w:uiPriority w:val="20"/>
    <w:qFormat/>
    <w:locked/>
    <w:rsid w:val="002A17FC"/>
    <w:rPr>
      <w:rFonts w:cs="Times New Roman"/>
      <w:i/>
      <w:iCs/>
    </w:rPr>
  </w:style>
  <w:style w:type="paragraph" w:styleId="af7">
    <w:name w:val="Normal (Web)"/>
    <w:basedOn w:val="a"/>
    <w:uiPriority w:val="99"/>
    <w:rsid w:val="008A020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8">
    <w:name w:val="Strong"/>
    <w:qFormat/>
    <w:locked/>
    <w:rsid w:val="008A0201"/>
    <w:rPr>
      <w:rFonts w:cs="Times New Roman"/>
      <w:b/>
      <w:bCs/>
    </w:rPr>
  </w:style>
  <w:style w:type="character" w:customStyle="1" w:styleId="apple-converted-space">
    <w:name w:val="apple-converted-space"/>
    <w:rsid w:val="00766AB4"/>
  </w:style>
  <w:style w:type="paragraph" w:styleId="af9">
    <w:name w:val="Body Text"/>
    <w:basedOn w:val="a"/>
    <w:link w:val="afa"/>
    <w:rsid w:val="007640A9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a">
    <w:name w:val="Основной текст Знак"/>
    <w:link w:val="af9"/>
    <w:locked/>
    <w:rsid w:val="007640A9"/>
    <w:rPr>
      <w:rFonts w:ascii="Times New Roman" w:hAnsi="Times New Roman" w:cs="Times New Roman"/>
      <w:sz w:val="22"/>
      <w:szCs w:val="22"/>
    </w:rPr>
  </w:style>
  <w:style w:type="paragraph" w:customStyle="1" w:styleId="afb">
    <w:name w:val="Перечисление (Дефис)"/>
    <w:basedOn w:val="a"/>
    <w:uiPriority w:val="99"/>
    <w:rsid w:val="007640A9"/>
    <w:pPr>
      <w:widowControl w:val="0"/>
      <w:shd w:val="clear" w:color="auto" w:fill="FFFFFF"/>
      <w:tabs>
        <w:tab w:val="num" w:pos="644"/>
        <w:tab w:val="left" w:pos="720"/>
        <w:tab w:val="num" w:pos="910"/>
      </w:tabs>
      <w:autoSpaceDE w:val="0"/>
      <w:autoSpaceDN w:val="0"/>
      <w:adjustRightInd w:val="0"/>
      <w:spacing w:after="0" w:line="360" w:lineRule="auto"/>
      <w:ind w:left="910"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fc">
    <w:name w:val="Табличный заголовок"/>
    <w:basedOn w:val="a"/>
    <w:uiPriority w:val="99"/>
    <w:rsid w:val="00272203"/>
    <w:pPr>
      <w:shd w:val="clear" w:color="auto" w:fill="FFFFFF"/>
      <w:spacing w:after="12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afd">
    <w:name w:val="Табличный номер"/>
    <w:basedOn w:val="a"/>
    <w:uiPriority w:val="99"/>
    <w:rsid w:val="00272203"/>
    <w:pPr>
      <w:shd w:val="clear" w:color="auto" w:fill="FFFFFF"/>
      <w:spacing w:after="0" w:line="360" w:lineRule="auto"/>
      <w:jc w:val="right"/>
    </w:pPr>
    <w:rPr>
      <w:rFonts w:ascii="Times New Roman" w:hAnsi="Times New Roman" w:cs="Times New Roman"/>
      <w:sz w:val="24"/>
      <w:szCs w:val="24"/>
    </w:rPr>
  </w:style>
  <w:style w:type="paragraph" w:styleId="afe">
    <w:name w:val="TOC Heading"/>
    <w:basedOn w:val="1"/>
    <w:next w:val="a"/>
    <w:uiPriority w:val="99"/>
    <w:qFormat/>
    <w:rsid w:val="004D684C"/>
    <w:pPr>
      <w:keepLines/>
      <w:spacing w:before="480" w:after="0" w:line="276" w:lineRule="auto"/>
      <w:jc w:val="left"/>
      <w:outlineLvl w:val="9"/>
    </w:pPr>
    <w:rPr>
      <w:rFonts w:ascii="Cambria" w:eastAsia="Times New Roman" w:hAnsi="Cambria" w:cs="Cambria"/>
      <w:caps w:val="0"/>
      <w:color w:val="365F91"/>
      <w:sz w:val="28"/>
      <w:szCs w:val="28"/>
    </w:rPr>
  </w:style>
  <w:style w:type="paragraph" w:styleId="14">
    <w:name w:val="toc 1"/>
    <w:basedOn w:val="a"/>
    <w:next w:val="a"/>
    <w:autoRedefine/>
    <w:uiPriority w:val="39"/>
    <w:locked/>
    <w:rsid w:val="004D684C"/>
    <w:pPr>
      <w:tabs>
        <w:tab w:val="right" w:leader="dot" w:pos="10196"/>
      </w:tabs>
      <w:spacing w:before="120" w:after="120" w:line="240" w:lineRule="auto"/>
      <w:ind w:right="851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locked/>
    <w:rsid w:val="00AF6CD9"/>
    <w:pPr>
      <w:tabs>
        <w:tab w:val="right" w:leader="dot" w:pos="10230"/>
      </w:tabs>
      <w:spacing w:after="0"/>
      <w:ind w:left="221" w:right="851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HTML">
    <w:name w:val="HTML Preformatted"/>
    <w:basedOn w:val="a"/>
    <w:link w:val="HTML0"/>
    <w:rsid w:val="000550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</w:rPr>
  </w:style>
  <w:style w:type="character" w:customStyle="1" w:styleId="HTMLPreformattedChar">
    <w:name w:val="HTML Preformatted Char"/>
    <w:uiPriority w:val="99"/>
    <w:semiHidden/>
    <w:locked/>
    <w:rsid w:val="003A41F2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055067"/>
    <w:rPr>
      <w:rFonts w:ascii="Courier New" w:hAnsi="Courier New"/>
    </w:rPr>
  </w:style>
  <w:style w:type="paragraph" w:customStyle="1" w:styleId="aff">
    <w:name w:val="Знак Знак Знак Знак Знак Знак Знак"/>
    <w:basedOn w:val="a"/>
    <w:rsid w:val="002F3A4A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wmi-callto">
    <w:name w:val="wmi-callto"/>
    <w:uiPriority w:val="99"/>
    <w:rsid w:val="004E643E"/>
    <w:rPr>
      <w:rFonts w:cs="Times New Roman"/>
    </w:rPr>
  </w:style>
  <w:style w:type="character" w:customStyle="1" w:styleId="23">
    <w:name w:val="Знак Знак2"/>
    <w:uiPriority w:val="99"/>
    <w:semiHidden/>
    <w:locked/>
    <w:rsid w:val="00047BFC"/>
    <w:rPr>
      <w:rFonts w:ascii="Calibri" w:hAnsi="Calibri" w:cs="Calibri"/>
      <w:sz w:val="20"/>
      <w:szCs w:val="20"/>
    </w:rPr>
  </w:style>
  <w:style w:type="character" w:customStyle="1" w:styleId="31">
    <w:name w:val="Знак Знак3"/>
    <w:uiPriority w:val="99"/>
    <w:locked/>
    <w:rsid w:val="00047BF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15">
    <w:name w:val="Знак Знак1"/>
    <w:uiPriority w:val="99"/>
    <w:locked/>
    <w:rsid w:val="00047BFC"/>
    <w:rPr>
      <w:rFonts w:ascii="Courier New" w:hAnsi="Courier New" w:cs="Courier New"/>
      <w:sz w:val="20"/>
      <w:szCs w:val="20"/>
    </w:rPr>
  </w:style>
  <w:style w:type="character" w:customStyle="1" w:styleId="BodyText2Char2">
    <w:name w:val="Body Text 2 Char2"/>
    <w:uiPriority w:val="99"/>
    <w:locked/>
    <w:rsid w:val="00047BFC"/>
    <w:rPr>
      <w:rFonts w:ascii="Arial" w:hAnsi="Arial"/>
      <w:sz w:val="28"/>
      <w:lang w:eastAsia="ar-SA" w:bidi="ar-SA"/>
    </w:rPr>
  </w:style>
  <w:style w:type="paragraph" w:styleId="24">
    <w:name w:val="Body Text 2"/>
    <w:basedOn w:val="a"/>
    <w:link w:val="25"/>
    <w:rsid w:val="00047BFC"/>
    <w:pPr>
      <w:spacing w:after="120" w:line="480" w:lineRule="auto"/>
    </w:pPr>
    <w:rPr>
      <w:rFonts w:ascii="Arial" w:eastAsia="Calibri" w:hAnsi="Arial" w:cs="Arial"/>
      <w:sz w:val="28"/>
      <w:szCs w:val="28"/>
      <w:lang w:eastAsia="ar-SA"/>
    </w:rPr>
  </w:style>
  <w:style w:type="character" w:customStyle="1" w:styleId="25">
    <w:name w:val="Основной текст 2 Знак"/>
    <w:link w:val="24"/>
    <w:uiPriority w:val="99"/>
    <w:locked/>
    <w:rsid w:val="003D5C20"/>
    <w:rPr>
      <w:rFonts w:eastAsia="Times New Roman" w:cs="Times New Roman"/>
    </w:rPr>
  </w:style>
  <w:style w:type="character" w:customStyle="1" w:styleId="BodyText2Char1">
    <w:name w:val="Body Text 2 Char1"/>
    <w:uiPriority w:val="99"/>
    <w:semiHidden/>
    <w:rsid w:val="00047BFC"/>
    <w:rPr>
      <w:rFonts w:cs="Times New Roman"/>
    </w:rPr>
  </w:style>
  <w:style w:type="character" w:styleId="aff0">
    <w:name w:val="page number"/>
    <w:rsid w:val="00C80EF6"/>
    <w:rPr>
      <w:rFonts w:cs="Times New Roman"/>
    </w:rPr>
  </w:style>
  <w:style w:type="character" w:customStyle="1" w:styleId="120">
    <w:name w:val="Знак Знак12"/>
    <w:uiPriority w:val="99"/>
    <w:locked/>
    <w:rsid w:val="00101BD5"/>
    <w:rPr>
      <w:rFonts w:ascii="Calibri" w:hAnsi="Calibri" w:cs="Calibri"/>
      <w:b/>
      <w:bCs/>
      <w:caps/>
      <w:sz w:val="24"/>
      <w:szCs w:val="24"/>
      <w:lang w:val="ru-RU" w:eastAsia="ru-RU"/>
    </w:rPr>
  </w:style>
  <w:style w:type="character" w:customStyle="1" w:styleId="110">
    <w:name w:val="Знак Знак11"/>
    <w:uiPriority w:val="99"/>
    <w:locked/>
    <w:rsid w:val="00101BD5"/>
    <w:rPr>
      <w:rFonts w:eastAsia="Times New Roman" w:cs="Times New Roman"/>
      <w:b/>
      <w:bCs/>
      <w:sz w:val="24"/>
      <w:szCs w:val="24"/>
      <w:lang w:val="ru-RU" w:eastAsia="ru-RU"/>
    </w:rPr>
  </w:style>
  <w:style w:type="character" w:customStyle="1" w:styleId="100">
    <w:name w:val="Знак Знак10"/>
    <w:uiPriority w:val="99"/>
    <w:locked/>
    <w:rsid w:val="00101BD5"/>
    <w:rPr>
      <w:rFonts w:ascii="Cambria" w:hAnsi="Cambria" w:cs="Cambria"/>
      <w:b/>
      <w:bCs/>
      <w:sz w:val="26"/>
      <w:szCs w:val="26"/>
      <w:lang w:val="ru-RU" w:eastAsia="ru-RU"/>
    </w:rPr>
  </w:style>
  <w:style w:type="character" w:customStyle="1" w:styleId="9">
    <w:name w:val="Знак Знак9"/>
    <w:uiPriority w:val="99"/>
    <w:locked/>
    <w:rsid w:val="00101BD5"/>
    <w:rPr>
      <w:rFonts w:ascii="Calibri" w:hAnsi="Calibri" w:cs="Calibri"/>
      <w:b/>
      <w:bCs/>
      <w:sz w:val="28"/>
      <w:szCs w:val="28"/>
      <w:lang w:val="ru-RU" w:eastAsia="ru-RU"/>
    </w:rPr>
  </w:style>
  <w:style w:type="character" w:customStyle="1" w:styleId="81">
    <w:name w:val="Знак Знак8"/>
    <w:uiPriority w:val="99"/>
    <w:semiHidden/>
    <w:locked/>
    <w:rsid w:val="00101BD5"/>
    <w:rPr>
      <w:rFonts w:ascii="Calibri" w:hAnsi="Calibri" w:cs="Calibri"/>
      <w:lang w:val="ru-RU" w:eastAsia="ru-RU"/>
    </w:rPr>
  </w:style>
  <w:style w:type="character" w:customStyle="1" w:styleId="7">
    <w:name w:val="Знак Знак7"/>
    <w:uiPriority w:val="99"/>
    <w:locked/>
    <w:rsid w:val="00101BD5"/>
    <w:rPr>
      <w:rFonts w:ascii="Calibri" w:hAnsi="Calibri" w:cs="Calibri"/>
      <w:lang w:val="ru-RU" w:eastAsia="ru-RU"/>
    </w:rPr>
  </w:style>
  <w:style w:type="character" w:customStyle="1" w:styleId="6">
    <w:name w:val="Знак Знак6"/>
    <w:uiPriority w:val="99"/>
    <w:locked/>
    <w:rsid w:val="00101BD5"/>
    <w:rPr>
      <w:rFonts w:ascii="Calibri" w:hAnsi="Calibri" w:cs="Calibri"/>
      <w:lang w:val="ru-RU" w:eastAsia="ru-RU"/>
    </w:rPr>
  </w:style>
  <w:style w:type="character" w:customStyle="1" w:styleId="51">
    <w:name w:val="Знак Знак5"/>
    <w:uiPriority w:val="99"/>
    <w:locked/>
    <w:rsid w:val="00101BD5"/>
    <w:rPr>
      <w:rFonts w:ascii="Calibri" w:hAnsi="Calibri" w:cs="Calibri"/>
      <w:lang w:val="ru-RU" w:eastAsia="ru-RU"/>
    </w:rPr>
  </w:style>
  <w:style w:type="character" w:customStyle="1" w:styleId="41">
    <w:name w:val="Знак Знак4"/>
    <w:uiPriority w:val="99"/>
    <w:semiHidden/>
    <w:locked/>
    <w:rsid w:val="00101BD5"/>
    <w:rPr>
      <w:rFonts w:ascii="Tahoma" w:hAnsi="Tahoma" w:cs="Tahoma"/>
      <w:sz w:val="16"/>
      <w:szCs w:val="16"/>
      <w:lang w:val="ru-RU" w:eastAsia="ru-RU"/>
    </w:rPr>
  </w:style>
  <w:style w:type="character" w:customStyle="1" w:styleId="310">
    <w:name w:val="Знак Знак31"/>
    <w:uiPriority w:val="99"/>
    <w:semiHidden/>
    <w:locked/>
    <w:rsid w:val="00101BD5"/>
    <w:rPr>
      <w:rFonts w:ascii="Calibri" w:hAnsi="Calibri" w:cs="Calibri"/>
      <w:lang w:val="ru-RU" w:eastAsia="en-US"/>
    </w:rPr>
  </w:style>
  <w:style w:type="character" w:customStyle="1" w:styleId="210">
    <w:name w:val="Знак Знак21"/>
    <w:uiPriority w:val="99"/>
    <w:locked/>
    <w:rsid w:val="00101BD5"/>
    <w:rPr>
      <w:rFonts w:eastAsia="Times New Roman" w:cs="Times New Roman"/>
      <w:sz w:val="24"/>
      <w:szCs w:val="24"/>
      <w:lang w:val="ru-RU" w:eastAsia="ru-RU"/>
    </w:rPr>
  </w:style>
  <w:style w:type="character" w:customStyle="1" w:styleId="130">
    <w:name w:val="Знак Знак13"/>
    <w:uiPriority w:val="99"/>
    <w:locked/>
    <w:rsid w:val="00101BD5"/>
    <w:rPr>
      <w:rFonts w:ascii="Courier New" w:hAnsi="Courier New"/>
      <w:lang w:val="ru-RU" w:eastAsia="ru-RU"/>
    </w:rPr>
  </w:style>
  <w:style w:type="character" w:customStyle="1" w:styleId="aff1">
    <w:name w:val="Знак Знак"/>
    <w:uiPriority w:val="99"/>
    <w:locked/>
    <w:rsid w:val="00101BD5"/>
    <w:rPr>
      <w:rFonts w:ascii="Arial" w:hAnsi="Arial"/>
      <w:sz w:val="28"/>
      <w:lang w:eastAsia="ar-SA" w:bidi="ar-SA"/>
    </w:rPr>
  </w:style>
  <w:style w:type="character" w:customStyle="1" w:styleId="FontStyle12">
    <w:name w:val="Font Style12"/>
    <w:uiPriority w:val="99"/>
    <w:rsid w:val="00CE7507"/>
    <w:rPr>
      <w:rFonts w:ascii="Times New Roman" w:hAnsi="Times New Roman"/>
      <w:sz w:val="22"/>
    </w:rPr>
  </w:style>
  <w:style w:type="paragraph" w:customStyle="1" w:styleId="ConsPlusCell">
    <w:name w:val="ConsPlusCell"/>
    <w:uiPriority w:val="99"/>
    <w:rsid w:val="00032AA4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6">
    <w:name w:val="Заголовок1"/>
    <w:rsid w:val="00B12266"/>
    <w:rPr>
      <w:rFonts w:cs="Times New Roman"/>
    </w:rPr>
  </w:style>
  <w:style w:type="paragraph" w:customStyle="1" w:styleId="xmsonormal">
    <w:name w:val="x_msonormal"/>
    <w:basedOn w:val="a"/>
    <w:uiPriority w:val="99"/>
    <w:rsid w:val="00E62E6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D667AD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D667AD"/>
    <w:rPr>
      <w:rFonts w:ascii="Cambria" w:hAnsi="Cambria"/>
      <w:b/>
      <w:sz w:val="22"/>
    </w:rPr>
  </w:style>
  <w:style w:type="character" w:customStyle="1" w:styleId="st">
    <w:name w:val="st"/>
    <w:uiPriority w:val="99"/>
    <w:rsid w:val="00F92193"/>
    <w:rPr>
      <w:rFonts w:cs="Times New Roman"/>
    </w:rPr>
  </w:style>
  <w:style w:type="character" w:customStyle="1" w:styleId="blk">
    <w:name w:val="blk"/>
    <w:rsid w:val="00D53AEA"/>
  </w:style>
  <w:style w:type="paragraph" w:customStyle="1" w:styleId="Style7">
    <w:name w:val="Style7"/>
    <w:basedOn w:val="a"/>
    <w:uiPriority w:val="99"/>
    <w:rsid w:val="00D53AEA"/>
    <w:pPr>
      <w:widowControl w:val="0"/>
      <w:autoSpaceDE w:val="0"/>
      <w:autoSpaceDN w:val="0"/>
      <w:adjustRightInd w:val="0"/>
      <w:spacing w:after="0" w:line="1387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D53AEA"/>
    <w:rPr>
      <w:rFonts w:ascii="Calibri" w:hAnsi="Calibri"/>
      <w:sz w:val="18"/>
    </w:rPr>
  </w:style>
  <w:style w:type="character" w:customStyle="1" w:styleId="FontStyle14">
    <w:name w:val="Font Style14"/>
    <w:uiPriority w:val="99"/>
    <w:rsid w:val="00D53AEA"/>
    <w:rPr>
      <w:rFonts w:ascii="Times New Roman" w:hAnsi="Times New Roman"/>
      <w:b/>
      <w:sz w:val="22"/>
    </w:rPr>
  </w:style>
  <w:style w:type="paragraph" w:customStyle="1" w:styleId="Style3">
    <w:name w:val="Style3"/>
    <w:basedOn w:val="a"/>
    <w:uiPriority w:val="99"/>
    <w:rsid w:val="00D53AEA"/>
    <w:pPr>
      <w:widowControl w:val="0"/>
      <w:autoSpaceDE w:val="0"/>
      <w:autoSpaceDN w:val="0"/>
      <w:adjustRightInd w:val="0"/>
      <w:spacing w:after="0" w:line="251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D53AEA"/>
    <w:rPr>
      <w:rFonts w:ascii="Times New Roman" w:hAnsi="Times New Roman"/>
      <w:sz w:val="18"/>
    </w:rPr>
  </w:style>
  <w:style w:type="paragraph" w:customStyle="1" w:styleId="Style2">
    <w:name w:val="Style2"/>
    <w:basedOn w:val="a"/>
    <w:uiPriority w:val="99"/>
    <w:rsid w:val="00D53AEA"/>
    <w:pPr>
      <w:widowControl w:val="0"/>
      <w:autoSpaceDE w:val="0"/>
      <w:autoSpaceDN w:val="0"/>
      <w:adjustRightInd w:val="0"/>
      <w:spacing w:after="0" w:line="229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32">
    <w:name w:val="Font Style32"/>
    <w:uiPriority w:val="99"/>
    <w:rsid w:val="00D53AEA"/>
    <w:rPr>
      <w:rFonts w:ascii="Times New Roman" w:hAnsi="Times New Roman"/>
      <w:sz w:val="20"/>
    </w:rPr>
  </w:style>
  <w:style w:type="character" w:customStyle="1" w:styleId="FontStyle33">
    <w:name w:val="Font Style33"/>
    <w:uiPriority w:val="99"/>
    <w:rsid w:val="00D53AEA"/>
    <w:rPr>
      <w:rFonts w:ascii="Times New Roman" w:hAnsi="Times New Roman"/>
      <w:i/>
      <w:sz w:val="20"/>
    </w:rPr>
  </w:style>
  <w:style w:type="character" w:customStyle="1" w:styleId="FontStyle29">
    <w:name w:val="Font Style29"/>
    <w:uiPriority w:val="99"/>
    <w:rsid w:val="00D53AEA"/>
    <w:rPr>
      <w:rFonts w:ascii="Times New Roman" w:hAnsi="Times New Roman"/>
      <w:b/>
      <w:sz w:val="14"/>
    </w:rPr>
  </w:style>
  <w:style w:type="paragraph" w:customStyle="1" w:styleId="Style11">
    <w:name w:val="Style11"/>
    <w:basedOn w:val="a"/>
    <w:uiPriority w:val="99"/>
    <w:rsid w:val="00D53AEA"/>
    <w:pPr>
      <w:widowControl w:val="0"/>
      <w:autoSpaceDE w:val="0"/>
      <w:autoSpaceDN w:val="0"/>
      <w:adjustRightInd w:val="0"/>
      <w:spacing w:after="0" w:line="237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D53AEA"/>
    <w:pPr>
      <w:widowControl w:val="0"/>
      <w:autoSpaceDE w:val="0"/>
      <w:autoSpaceDN w:val="0"/>
      <w:adjustRightInd w:val="0"/>
      <w:spacing w:after="0" w:line="95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D53AEA"/>
    <w:pPr>
      <w:widowControl w:val="0"/>
      <w:autoSpaceDE w:val="0"/>
      <w:autoSpaceDN w:val="0"/>
      <w:adjustRightInd w:val="0"/>
      <w:spacing w:after="0" w:line="240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37">
    <w:name w:val="Font Style37"/>
    <w:uiPriority w:val="99"/>
    <w:rsid w:val="00D53AEA"/>
    <w:rPr>
      <w:rFonts w:ascii="Times New Roman" w:hAnsi="Times New Roman"/>
      <w:b/>
      <w:w w:val="40"/>
      <w:sz w:val="34"/>
    </w:rPr>
  </w:style>
  <w:style w:type="character" w:customStyle="1" w:styleId="FontStyle41">
    <w:name w:val="Font Style41"/>
    <w:uiPriority w:val="99"/>
    <w:rsid w:val="00D53AEA"/>
    <w:rPr>
      <w:rFonts w:ascii="Times New Roman" w:hAnsi="Times New Roman"/>
      <w:i/>
      <w:sz w:val="22"/>
    </w:rPr>
  </w:style>
  <w:style w:type="character" w:customStyle="1" w:styleId="FontStyle50">
    <w:name w:val="Font Style50"/>
    <w:uiPriority w:val="99"/>
    <w:rsid w:val="00D53AEA"/>
    <w:rPr>
      <w:rFonts w:ascii="Times New Roman" w:hAnsi="Times New Roman"/>
      <w:b/>
      <w:sz w:val="8"/>
    </w:rPr>
  </w:style>
  <w:style w:type="paragraph" w:customStyle="1" w:styleId="Style19">
    <w:name w:val="Style19"/>
    <w:basedOn w:val="a"/>
    <w:uiPriority w:val="99"/>
    <w:rsid w:val="00D53AEA"/>
    <w:pPr>
      <w:widowControl w:val="0"/>
      <w:autoSpaceDE w:val="0"/>
      <w:autoSpaceDN w:val="0"/>
      <w:adjustRightInd w:val="0"/>
      <w:spacing w:after="0" w:line="240" w:lineRule="exact"/>
      <w:ind w:firstLine="95"/>
    </w:pPr>
    <w:rPr>
      <w:rFonts w:ascii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D53AEA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40">
    <w:name w:val="Font Style40"/>
    <w:uiPriority w:val="99"/>
    <w:rsid w:val="00D53AEA"/>
    <w:rPr>
      <w:rFonts w:ascii="Times New Roman" w:hAnsi="Times New Roman"/>
      <w:b/>
      <w:w w:val="33"/>
      <w:sz w:val="20"/>
    </w:rPr>
  </w:style>
  <w:style w:type="character" w:customStyle="1" w:styleId="FontStyle44">
    <w:name w:val="Font Style44"/>
    <w:uiPriority w:val="99"/>
    <w:rsid w:val="00D53AEA"/>
    <w:rPr>
      <w:rFonts w:ascii="Times New Roman" w:hAnsi="Times New Roman"/>
      <w:b/>
      <w:spacing w:val="-10"/>
      <w:sz w:val="22"/>
    </w:rPr>
  </w:style>
  <w:style w:type="paragraph" w:customStyle="1" w:styleId="msonormalbullet1gif">
    <w:name w:val="msonormalbullet1.gif"/>
    <w:basedOn w:val="a"/>
    <w:uiPriority w:val="99"/>
    <w:rsid w:val="00D53A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D53A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7">
    <w:name w:val="Название1"/>
    <w:uiPriority w:val="99"/>
    <w:rsid w:val="00D53AEA"/>
  </w:style>
  <w:style w:type="paragraph" w:styleId="aff2">
    <w:name w:val="List Bullet"/>
    <w:basedOn w:val="a"/>
    <w:uiPriority w:val="99"/>
    <w:rsid w:val="00D53AEA"/>
    <w:pPr>
      <w:tabs>
        <w:tab w:val="num" w:pos="360"/>
      </w:tabs>
      <w:spacing w:after="0" w:line="360" w:lineRule="auto"/>
      <w:ind w:left="360" w:hanging="360"/>
      <w:jc w:val="both"/>
    </w:pPr>
    <w:rPr>
      <w:rFonts w:ascii="Times New Roman" w:eastAsia="Calibri" w:hAnsi="Times New Roman" w:cs="Times New Roman"/>
      <w:sz w:val="28"/>
      <w:lang w:eastAsia="en-US"/>
    </w:rPr>
  </w:style>
  <w:style w:type="character" w:customStyle="1" w:styleId="spelle">
    <w:name w:val="spelle"/>
    <w:uiPriority w:val="99"/>
    <w:rsid w:val="00A02DAF"/>
    <w:rPr>
      <w:rFonts w:cs="Times New Roman"/>
    </w:rPr>
  </w:style>
  <w:style w:type="character" w:customStyle="1" w:styleId="grame">
    <w:name w:val="grame"/>
    <w:uiPriority w:val="99"/>
    <w:rsid w:val="00A02DAF"/>
    <w:rPr>
      <w:rFonts w:cs="Times New Roman"/>
    </w:rPr>
  </w:style>
  <w:style w:type="character" w:customStyle="1" w:styleId="bluecup">
    <w:name w:val="bluecup"/>
    <w:rsid w:val="003A353C"/>
  </w:style>
  <w:style w:type="character" w:styleId="aff3">
    <w:name w:val="Placeholder Text"/>
    <w:uiPriority w:val="99"/>
    <w:semiHidden/>
    <w:rsid w:val="005060F9"/>
    <w:rPr>
      <w:color w:val="808080"/>
    </w:rPr>
  </w:style>
  <w:style w:type="character" w:customStyle="1" w:styleId="st1">
    <w:name w:val="st1"/>
    <w:basedOn w:val="a0"/>
    <w:rsid w:val="00231221"/>
  </w:style>
  <w:style w:type="paragraph" w:styleId="aff4">
    <w:name w:val="Title"/>
    <w:basedOn w:val="a"/>
    <w:next w:val="a"/>
    <w:link w:val="aff5"/>
    <w:qFormat/>
    <w:locked/>
    <w:rsid w:val="000E40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Название Знак"/>
    <w:basedOn w:val="a0"/>
    <w:link w:val="aff4"/>
    <w:rsid w:val="000E40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6">
    <w:name w:val="Основной текст (2)"/>
    <w:uiPriority w:val="99"/>
    <w:rsid w:val="000258B3"/>
    <w:rPr>
      <w:rFonts w:ascii="Times New Roman" w:hAnsi="Times New Roman"/>
      <w:color w:val="82848B"/>
      <w:spacing w:val="0"/>
      <w:w w:val="100"/>
      <w:position w:val="0"/>
      <w:sz w:val="26"/>
      <w:u w:val="none"/>
      <w:effect w:val="none"/>
      <w:lang w:val="ru-RU" w:eastAsia="ru-RU"/>
    </w:rPr>
  </w:style>
  <w:style w:type="character" w:styleId="aff6">
    <w:name w:val="FollowedHyperlink"/>
    <w:basedOn w:val="a0"/>
    <w:uiPriority w:val="99"/>
    <w:semiHidden/>
    <w:unhideWhenUsed/>
    <w:rsid w:val="00E9090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3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1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0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59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77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divBdr>
                              <w:divsChild>
                                <w:div w:id="47102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266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87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982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692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380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340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109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343274">
                                                                  <w:marLeft w:val="5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4770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1043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921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86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1498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6242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35452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0679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2001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5160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70100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8620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85390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325658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31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75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75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7561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760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3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31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7606">
          <w:marLeft w:val="814"/>
          <w:marRight w:val="125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7604">
              <w:marLeft w:val="376"/>
              <w:marRight w:val="376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31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ru.wikipedia.org/wiki/%D0%A1%D1%82%D1%80%D1%83%D0%BA%D1%82%D1%83%D1%80%D0%B0" TargetMode="External"/><Relationship Id="rId18" Type="http://schemas.openxmlformats.org/officeDocument/2006/relationships/hyperlink" Target="http://www.vdgbu.ru/" TargetMode="External"/><Relationship Id="rId26" Type="http://schemas.openxmlformats.org/officeDocument/2006/relationships/hyperlink" Target="http://www.kadrovichka.ru/mailForm.do?id=332885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kadrovichka.ru/mailForm.do?id=332885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vdgbu.ru/" TargetMode="External"/><Relationship Id="rId25" Type="http://schemas.openxmlformats.org/officeDocument/2006/relationships/hyperlink" Target="http://www.vdgbu.ru/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videoconf.ssuwt.ru:5080/openmeetings/%23room/23" TargetMode="External"/><Relationship Id="rId20" Type="http://schemas.openxmlformats.org/officeDocument/2006/relationships/hyperlink" Target="file:///F:\&#1055;&#1056;&#1054;&#1060;&#1057;&#1058;&#1040;&#1053;&#1044;&#1040;&#1056;&#1058;\04.12.14\04.12.14%20&#1055;&#1086;&#1103;&#1089;&#1085;&#1080;&#1090;&#1077;&#1083;&#1100;&#1085;&#1072;&#1103;%20&#1079;&#1072;&#1087;&#1080;&#1089;&#1082;&#1072;.doc" TargetMode="External"/><Relationship Id="rId29" Type="http://schemas.openxmlformats.org/officeDocument/2006/relationships/image" Target="media/image1.png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yperlink" Target="http://www.kadrovichka.ru/mailForm.do?id=332885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png"/><Relationship Id="rId40" Type="http://schemas.openxmlformats.org/officeDocument/2006/relationships/image" Target="media/image1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mk.ssuwt.ru/oznakomlenie_ps" TargetMode="External"/><Relationship Id="rId23" Type="http://schemas.openxmlformats.org/officeDocument/2006/relationships/hyperlink" Target="http://www.kadrovichka.ru/mailForm.do?id=332885" TargetMode="External"/><Relationship Id="rId28" Type="http://schemas.openxmlformats.org/officeDocument/2006/relationships/hyperlink" Target="http://www.kadrovichka.ru/mailForm.do?id=332885" TargetMode="External"/><Relationship Id="rId36" Type="http://schemas.openxmlformats.org/officeDocument/2006/relationships/image" Target="media/image8.jpeg"/><Relationship Id="rId10" Type="http://schemas.openxmlformats.org/officeDocument/2006/relationships/header" Target="header2.xml"/><Relationship Id="rId19" Type="http://schemas.openxmlformats.org/officeDocument/2006/relationships/hyperlink" Target="http://www.vdgbu.ru/" TargetMode="External"/><Relationship Id="rId31" Type="http://schemas.openxmlformats.org/officeDocument/2006/relationships/image" Target="media/image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ssuwt.ru" TargetMode="External"/><Relationship Id="rId22" Type="http://schemas.openxmlformats.org/officeDocument/2006/relationships/hyperlink" Target="http://www.vdgbu.ru/" TargetMode="External"/><Relationship Id="rId27" Type="http://schemas.openxmlformats.org/officeDocument/2006/relationships/hyperlink" Target="http://www.vdgbu.ru/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F2938-C63A-4D89-85D3-C948A18C4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128</Pages>
  <Words>24443</Words>
  <Characters>180663</Characters>
  <Application>Microsoft Office Word</Application>
  <DocSecurity>0</DocSecurity>
  <Lines>1505</Lines>
  <Paragraphs>409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46</vt:i4>
      </vt:variant>
      <vt:variant>
        <vt:lpstr>Title</vt:lpstr>
      </vt:variant>
      <vt:variant>
        <vt:i4>1</vt:i4>
      </vt:variant>
    </vt:vector>
  </HeadingPairs>
  <TitlesOfParts>
    <vt:vector size="48" baseType="lpstr">
      <vt:lpstr>ПОЯСНИТЕЛЬНАЯ ЗАПИСКА</vt:lpstr>
      <vt:lpstr>РАЗДЕЛ   ОБЩАЯ ХАРАКТЕРИСТИКА ВИДА ПРОФЕССИОНАЛЬНОЙ ДЕЯТЕЛЬНОСТИ, ОБОБЩЕННЫХ ТРУ</vt:lpstr>
      <vt:lpstr>    Информация о перспективах развития вида профессиональной деятельности</vt:lpstr>
      <vt:lpstr>    Описание обобщенных трудовых функций, входящих в вид профессиональной деятельно</vt:lpstr>
      <vt:lpstr>    Описание состава трудовых функций и обоснование их отнесения к конкретным уровн</vt:lpstr>
      <vt:lpstr/>
      <vt:lpstr>РАЗДЕЛ  ОСНОВНЫЕ ЭТАПЫ РАЗРАБОТКИ ПРОЕКТА ПРОФЕССИОНАЛЬНОГО СТАНДАРТА</vt:lpstr>
      <vt:lpstr>    Информация об организациях, на базе которых проводились исследования, и обоснов</vt:lpstr>
      <vt:lpstr>    Описание требований к экспертам (квалификация, категории, количество), привлека</vt:lpstr>
      <vt:lpstr>    Общие сведения о нормативных правовых документах, регулирующих вид профессионал</vt:lpstr>
      <vt:lpstr>– Международной конвенции о подготовке и дипломировании моряков и несении вахты </vt:lpstr>
      <vt:lpstr>РАЗДЕЛ  ОБСУЖДЕНИЕ ПРОЕКТА ПРОФЕССИОНАЛЬНОГО СТАНДАРТА</vt:lpstr>
      <vt:lpstr/>
      <vt:lpstr>РАЗДЕЛ  СОГЛАСОВАНИЕ ПРОЕКТА ПРОФЕССИОНАЛЬНОГО СТАНДАРТА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ПРИЛОЖЕНИЯ</vt:lpstr>
      <vt:lpstr>Приложение 1</vt:lpstr>
      <vt:lpstr>Сведения об организациях, привлеченных к разработке и согласованию проекта профе</vt:lpstr>
      <vt:lpstr>Приложение 2</vt:lpstr>
      <vt:lpstr>Сведения об организациях и экспертах, привлечённых к обсуждению проекта професси</vt:lpstr>
      <vt:lpstr>Приложение № 3</vt:lpstr>
      <vt:lpstr>Сводные данные о поступивших замечаниях и предложениях к проекту профессионально</vt:lpstr>
      <vt:lpstr>ПОЯСНИТЕЛЬНАЯ ЗАПИСКА</vt:lpstr>
    </vt:vector>
  </TitlesOfParts>
  <Company>Hewlett-Packard Company</Company>
  <LinksUpToDate>false</LinksUpToDate>
  <CharactersWithSpaces>204697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КурбаткинаОВ</dc:creator>
  <cp:lastModifiedBy>mochalin</cp:lastModifiedBy>
  <cp:revision>2</cp:revision>
  <cp:lastPrinted>2018-05-23T11:10:00Z</cp:lastPrinted>
  <dcterms:created xsi:type="dcterms:W3CDTF">2018-05-23T11:35:00Z</dcterms:created>
  <dcterms:modified xsi:type="dcterms:W3CDTF">2018-05-23T11:35:00Z</dcterms:modified>
</cp:coreProperties>
</file>